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B1D" w:rsidRDefault="004C4184">
      <w:pPr>
        <w:ind w:left="0" w:hanging="2"/>
        <w:jc w:val="center"/>
        <w:rPr>
          <w:rFonts w:ascii="Verdana" w:eastAsia="Verdana" w:hAnsi="Verdana" w:cs="Verdana"/>
          <w:b/>
          <w:u w:val="single"/>
        </w:rPr>
      </w:pPr>
      <w:bookmarkStart w:id="0" w:name="_GoBack"/>
      <w:bookmarkEnd w:id="0"/>
      <w:r>
        <w:rPr>
          <w:rFonts w:ascii="Verdana" w:eastAsia="Verdana" w:hAnsi="Verdana" w:cs="Verdana"/>
          <w:b/>
          <w:u w:val="single"/>
        </w:rPr>
        <w:t>EYFS Foundation Subject Overview 2021/22</w:t>
      </w:r>
    </w:p>
    <w:p w:rsidR="00CE4B1D" w:rsidRDefault="004C4184">
      <w:pPr>
        <w:ind w:left="0" w:hanging="2"/>
        <w:jc w:val="center"/>
        <w:rPr>
          <w:rFonts w:ascii="Verdana" w:eastAsia="Verdana" w:hAnsi="Verdana" w:cs="Verdana"/>
          <w:b/>
          <w:i/>
          <w:sz w:val="20"/>
          <w:szCs w:val="20"/>
        </w:rPr>
      </w:pPr>
      <w:r>
        <w:rPr>
          <w:rFonts w:ascii="Verdana" w:eastAsia="Verdana" w:hAnsi="Verdana" w:cs="Verdana"/>
          <w:b/>
          <w:i/>
          <w:sz w:val="20"/>
          <w:szCs w:val="20"/>
        </w:rPr>
        <w:t>All activities and learning objectives are possible lines of development. Children’s next steps and interests will be the focus of the day to day activities in the classroom.</w:t>
      </w:r>
    </w:p>
    <w:p w:rsidR="00CE4B1D" w:rsidRDefault="00CE4B1D">
      <w:pPr>
        <w:ind w:left="0" w:hanging="2"/>
        <w:jc w:val="center"/>
        <w:rPr>
          <w:rFonts w:ascii="Verdana" w:eastAsia="Verdana" w:hAnsi="Verdana" w:cs="Verdana"/>
          <w:sz w:val="22"/>
          <w:szCs w:val="22"/>
          <w:u w:val="single"/>
        </w:rPr>
      </w:pPr>
    </w:p>
    <w:tbl>
      <w:tblPr>
        <w:tblStyle w:val="a1"/>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4"/>
        <w:gridCol w:w="2025"/>
        <w:gridCol w:w="2025"/>
        <w:gridCol w:w="2025"/>
        <w:gridCol w:w="2025"/>
        <w:gridCol w:w="2025"/>
        <w:gridCol w:w="2025"/>
      </w:tblGrid>
      <w:tr w:rsidR="00CE4B1D">
        <w:tc>
          <w:tcPr>
            <w:tcW w:w="2024" w:type="dxa"/>
          </w:tcPr>
          <w:p w:rsidR="00CE4B1D" w:rsidRDefault="00CE4B1D">
            <w:pPr>
              <w:ind w:left="0" w:hanging="2"/>
              <w:jc w:val="center"/>
              <w:rPr>
                <w:rFonts w:ascii="Verdana" w:eastAsia="Verdana" w:hAnsi="Verdana" w:cs="Verdana"/>
                <w:sz w:val="22"/>
                <w:szCs w:val="22"/>
              </w:rPr>
            </w:pPr>
          </w:p>
        </w:tc>
        <w:tc>
          <w:tcPr>
            <w:tcW w:w="4050" w:type="dxa"/>
            <w:gridSpan w:val="2"/>
          </w:tcPr>
          <w:p w:rsidR="00CE4B1D" w:rsidRDefault="004C4184">
            <w:pPr>
              <w:ind w:left="0" w:hanging="2"/>
              <w:jc w:val="center"/>
              <w:rPr>
                <w:rFonts w:ascii="Verdana" w:eastAsia="Verdana" w:hAnsi="Verdana" w:cs="Verdana"/>
                <w:sz w:val="22"/>
                <w:szCs w:val="22"/>
              </w:rPr>
            </w:pPr>
            <w:r>
              <w:rPr>
                <w:rFonts w:ascii="Verdana" w:eastAsia="Verdana" w:hAnsi="Verdana" w:cs="Verdana"/>
                <w:b/>
                <w:sz w:val="22"/>
                <w:szCs w:val="22"/>
              </w:rPr>
              <w:t>Autumn Term</w:t>
            </w:r>
          </w:p>
        </w:tc>
        <w:tc>
          <w:tcPr>
            <w:tcW w:w="4050" w:type="dxa"/>
            <w:gridSpan w:val="2"/>
          </w:tcPr>
          <w:p w:rsidR="00CE4B1D" w:rsidRDefault="004C4184">
            <w:pPr>
              <w:ind w:left="0" w:hanging="2"/>
              <w:jc w:val="center"/>
              <w:rPr>
                <w:rFonts w:ascii="Verdana" w:eastAsia="Verdana" w:hAnsi="Verdana" w:cs="Verdana"/>
                <w:sz w:val="22"/>
                <w:szCs w:val="22"/>
              </w:rPr>
            </w:pPr>
            <w:r>
              <w:rPr>
                <w:rFonts w:ascii="Verdana" w:eastAsia="Verdana" w:hAnsi="Verdana" w:cs="Verdana"/>
                <w:b/>
                <w:sz w:val="22"/>
                <w:szCs w:val="22"/>
              </w:rPr>
              <w:t>Spring Term</w:t>
            </w:r>
          </w:p>
        </w:tc>
        <w:tc>
          <w:tcPr>
            <w:tcW w:w="4050" w:type="dxa"/>
            <w:gridSpan w:val="2"/>
          </w:tcPr>
          <w:p w:rsidR="00CE4B1D" w:rsidRDefault="004C4184">
            <w:pPr>
              <w:ind w:left="0" w:hanging="2"/>
              <w:jc w:val="center"/>
              <w:rPr>
                <w:rFonts w:ascii="Verdana" w:eastAsia="Verdana" w:hAnsi="Verdana" w:cs="Verdana"/>
                <w:sz w:val="22"/>
                <w:szCs w:val="22"/>
              </w:rPr>
            </w:pPr>
            <w:r>
              <w:rPr>
                <w:rFonts w:ascii="Verdana" w:eastAsia="Verdana" w:hAnsi="Verdana" w:cs="Verdana"/>
                <w:b/>
                <w:sz w:val="22"/>
                <w:szCs w:val="22"/>
              </w:rPr>
              <w:t>Summer Term</w:t>
            </w:r>
          </w:p>
          <w:p w:rsidR="00CE4B1D" w:rsidRDefault="00CE4B1D">
            <w:pPr>
              <w:ind w:left="0" w:hanging="2"/>
              <w:jc w:val="center"/>
              <w:rPr>
                <w:rFonts w:ascii="Verdana" w:eastAsia="Verdana" w:hAnsi="Verdana" w:cs="Verdana"/>
                <w:sz w:val="22"/>
                <w:szCs w:val="22"/>
              </w:rPr>
            </w:pPr>
          </w:p>
        </w:tc>
      </w:tr>
      <w:tr w:rsidR="00CE4B1D">
        <w:tc>
          <w:tcPr>
            <w:tcW w:w="2024" w:type="dxa"/>
          </w:tcPr>
          <w:p w:rsidR="00CE4B1D" w:rsidRDefault="004C4184">
            <w:pPr>
              <w:ind w:left="0" w:hanging="2"/>
              <w:jc w:val="center"/>
              <w:rPr>
                <w:rFonts w:ascii="Verdana" w:eastAsia="Verdana" w:hAnsi="Verdana" w:cs="Verdana"/>
                <w:b/>
                <w:sz w:val="22"/>
                <w:szCs w:val="22"/>
              </w:rPr>
            </w:pPr>
            <w:r>
              <w:rPr>
                <w:rFonts w:ascii="Verdana" w:eastAsia="Verdana" w:hAnsi="Verdana" w:cs="Verdana"/>
                <w:b/>
                <w:sz w:val="22"/>
                <w:szCs w:val="22"/>
              </w:rPr>
              <w:t>Term</w:t>
            </w:r>
          </w:p>
          <w:p w:rsidR="00CE4B1D" w:rsidRDefault="00CE4B1D">
            <w:pPr>
              <w:ind w:left="0" w:hanging="2"/>
              <w:jc w:val="center"/>
              <w:rPr>
                <w:rFonts w:ascii="Verdana" w:eastAsia="Verdana" w:hAnsi="Verdana" w:cs="Verdana"/>
                <w:sz w:val="22"/>
                <w:szCs w:val="22"/>
              </w:rPr>
            </w:pPr>
          </w:p>
        </w:tc>
        <w:tc>
          <w:tcPr>
            <w:tcW w:w="2025"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Autumn One</w:t>
            </w:r>
          </w:p>
        </w:tc>
        <w:tc>
          <w:tcPr>
            <w:tcW w:w="2025"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Autumn Two</w:t>
            </w:r>
          </w:p>
        </w:tc>
        <w:tc>
          <w:tcPr>
            <w:tcW w:w="2025"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Spring One</w:t>
            </w:r>
          </w:p>
        </w:tc>
        <w:tc>
          <w:tcPr>
            <w:tcW w:w="2025"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Spring Two</w:t>
            </w:r>
          </w:p>
        </w:tc>
        <w:tc>
          <w:tcPr>
            <w:tcW w:w="2025"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 xml:space="preserve">Summer One </w:t>
            </w:r>
          </w:p>
        </w:tc>
        <w:tc>
          <w:tcPr>
            <w:tcW w:w="2025"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Summer Two</w:t>
            </w:r>
          </w:p>
        </w:tc>
      </w:tr>
      <w:tr w:rsidR="00CE4B1D">
        <w:tc>
          <w:tcPr>
            <w:tcW w:w="2024" w:type="dxa"/>
          </w:tcPr>
          <w:p w:rsidR="00CE4B1D" w:rsidRDefault="004C4184">
            <w:pPr>
              <w:ind w:left="0" w:hanging="2"/>
              <w:jc w:val="center"/>
              <w:rPr>
                <w:rFonts w:ascii="Verdana" w:eastAsia="Verdana" w:hAnsi="Verdana" w:cs="Verdana"/>
                <w:b/>
                <w:sz w:val="22"/>
                <w:szCs w:val="22"/>
              </w:rPr>
            </w:pPr>
            <w:r>
              <w:rPr>
                <w:rFonts w:ascii="Verdana" w:eastAsia="Verdana" w:hAnsi="Verdana" w:cs="Verdana"/>
                <w:b/>
                <w:sz w:val="22"/>
                <w:szCs w:val="22"/>
              </w:rPr>
              <w:t>Topic</w:t>
            </w:r>
          </w:p>
          <w:p w:rsidR="00CE4B1D" w:rsidRDefault="00CE4B1D">
            <w:pPr>
              <w:ind w:left="0" w:hanging="2"/>
              <w:jc w:val="center"/>
              <w:rPr>
                <w:rFonts w:ascii="Verdana" w:eastAsia="Verdana" w:hAnsi="Verdana" w:cs="Verdana"/>
                <w:b/>
                <w:sz w:val="22"/>
                <w:szCs w:val="22"/>
              </w:rPr>
            </w:pPr>
          </w:p>
        </w:tc>
        <w:tc>
          <w:tcPr>
            <w:tcW w:w="2025" w:type="dxa"/>
            <w:vAlign w:val="center"/>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All About Me</w:t>
            </w:r>
          </w:p>
        </w:tc>
        <w:tc>
          <w:tcPr>
            <w:tcW w:w="2025" w:type="dxa"/>
            <w:vAlign w:val="center"/>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Cold as Ice</w:t>
            </w:r>
          </w:p>
        </w:tc>
        <w:tc>
          <w:tcPr>
            <w:tcW w:w="2025"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Imagine and Invent</w:t>
            </w:r>
            <w:r>
              <w:rPr>
                <w:rFonts w:ascii="Verdana" w:eastAsia="Verdana" w:hAnsi="Verdana" w:cs="Verdana"/>
                <w:sz w:val="16"/>
                <w:szCs w:val="16"/>
              </w:rPr>
              <w:t xml:space="preserve"> </w:t>
            </w:r>
          </w:p>
        </w:tc>
        <w:tc>
          <w:tcPr>
            <w:tcW w:w="2025" w:type="dxa"/>
            <w:vAlign w:val="center"/>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Food Glorious Food</w:t>
            </w:r>
          </w:p>
          <w:p w:rsidR="00CE4B1D" w:rsidRDefault="00CE4B1D">
            <w:pPr>
              <w:ind w:left="0" w:hanging="2"/>
              <w:jc w:val="center"/>
              <w:rPr>
                <w:rFonts w:ascii="Verdana" w:eastAsia="Verdana" w:hAnsi="Verdana" w:cs="Verdana"/>
                <w:sz w:val="16"/>
                <w:szCs w:val="16"/>
              </w:rPr>
            </w:pPr>
          </w:p>
        </w:tc>
        <w:tc>
          <w:tcPr>
            <w:tcW w:w="2025" w:type="dxa"/>
            <w:vAlign w:val="center"/>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Living Things</w:t>
            </w:r>
          </w:p>
        </w:tc>
        <w:tc>
          <w:tcPr>
            <w:tcW w:w="2025" w:type="dxa"/>
            <w:vAlign w:val="center"/>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Journeys</w:t>
            </w:r>
          </w:p>
        </w:tc>
      </w:tr>
      <w:tr w:rsidR="00CE4B1D">
        <w:tc>
          <w:tcPr>
            <w:tcW w:w="2024" w:type="dxa"/>
          </w:tcPr>
          <w:p w:rsidR="00CE4B1D" w:rsidRDefault="004C4184">
            <w:pPr>
              <w:ind w:left="0" w:hanging="2"/>
              <w:jc w:val="center"/>
              <w:rPr>
                <w:rFonts w:ascii="Verdana" w:eastAsia="Verdana" w:hAnsi="Verdana" w:cs="Verdana"/>
                <w:b/>
                <w:sz w:val="22"/>
                <w:szCs w:val="22"/>
              </w:rPr>
            </w:pPr>
            <w:r>
              <w:rPr>
                <w:rFonts w:ascii="Verdana" w:eastAsia="Verdana" w:hAnsi="Verdana" w:cs="Verdana"/>
                <w:b/>
                <w:sz w:val="22"/>
                <w:szCs w:val="22"/>
              </w:rPr>
              <w:t>Core Text</w:t>
            </w:r>
          </w:p>
          <w:p w:rsidR="00CE4B1D" w:rsidRDefault="00CE4B1D">
            <w:pPr>
              <w:ind w:left="0" w:hanging="2"/>
              <w:jc w:val="center"/>
              <w:rPr>
                <w:rFonts w:ascii="Verdana" w:eastAsia="Verdana" w:hAnsi="Verdana" w:cs="Verdana"/>
                <w:b/>
                <w:sz w:val="22"/>
                <w:szCs w:val="22"/>
              </w:rPr>
            </w:pPr>
          </w:p>
        </w:tc>
        <w:tc>
          <w:tcPr>
            <w:tcW w:w="2025" w:type="dxa"/>
            <w:vAlign w:val="center"/>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52525" cy="1155700"/>
                          </a:xfrm>
                          <a:prstGeom prst="rect">
                            <a:avLst/>
                          </a:prstGeom>
                          <a:ln/>
                        </pic:spPr>
                      </pic:pic>
                    </a:graphicData>
                  </a:graphic>
                </wp:inline>
              </w:drawing>
            </w:r>
          </w:p>
        </w:tc>
        <w:tc>
          <w:tcPr>
            <w:tcW w:w="2025" w:type="dxa"/>
            <w:vAlign w:val="center"/>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0160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52525" cy="1016000"/>
                          </a:xfrm>
                          <a:prstGeom prst="rect">
                            <a:avLst/>
                          </a:prstGeom>
                          <a:ln/>
                        </pic:spPr>
                      </pic:pic>
                    </a:graphicData>
                  </a:graphic>
                </wp:inline>
              </w:drawing>
            </w:r>
          </w:p>
        </w:tc>
        <w:tc>
          <w:tcPr>
            <w:tcW w:w="2025" w:type="dxa"/>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350301"/>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152525" cy="1350301"/>
                          </a:xfrm>
                          <a:prstGeom prst="rect">
                            <a:avLst/>
                          </a:prstGeom>
                          <a:ln/>
                        </pic:spPr>
                      </pic:pic>
                    </a:graphicData>
                  </a:graphic>
                </wp:inline>
              </w:drawing>
            </w:r>
          </w:p>
        </w:tc>
        <w:tc>
          <w:tcPr>
            <w:tcW w:w="2025" w:type="dxa"/>
            <w:vAlign w:val="center"/>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152525" cy="1155700"/>
                          </a:xfrm>
                          <a:prstGeom prst="rect">
                            <a:avLst/>
                          </a:prstGeom>
                          <a:ln/>
                        </pic:spPr>
                      </pic:pic>
                    </a:graphicData>
                  </a:graphic>
                </wp:inline>
              </w:drawing>
            </w:r>
          </w:p>
        </w:tc>
        <w:tc>
          <w:tcPr>
            <w:tcW w:w="2025" w:type="dxa"/>
            <w:vAlign w:val="center"/>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8128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152525" cy="812800"/>
                          </a:xfrm>
                          <a:prstGeom prst="rect">
                            <a:avLst/>
                          </a:prstGeom>
                          <a:ln/>
                        </pic:spPr>
                      </pic:pic>
                    </a:graphicData>
                  </a:graphic>
                </wp:inline>
              </w:drawing>
            </w:r>
          </w:p>
        </w:tc>
        <w:tc>
          <w:tcPr>
            <w:tcW w:w="2025" w:type="dxa"/>
            <w:vAlign w:val="center"/>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0541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52525" cy="1054100"/>
                          </a:xfrm>
                          <a:prstGeom prst="rect">
                            <a:avLst/>
                          </a:prstGeom>
                          <a:ln/>
                        </pic:spPr>
                      </pic:pic>
                    </a:graphicData>
                  </a:graphic>
                </wp:inline>
              </w:drawing>
            </w:r>
          </w:p>
        </w:tc>
      </w:tr>
      <w:tr w:rsidR="00CE4B1D">
        <w:trPr>
          <w:trHeight w:val="280"/>
        </w:trPr>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Supporting Texts</w:t>
            </w:r>
          </w:p>
          <w:p w:rsidR="00CE4B1D" w:rsidRDefault="00CE4B1D">
            <w:pPr>
              <w:ind w:left="0" w:hanging="2"/>
              <w:jc w:val="center"/>
              <w:rPr>
                <w:rFonts w:ascii="Verdana" w:eastAsia="Verdana" w:hAnsi="Verdana" w:cs="Verdana"/>
                <w:sz w:val="20"/>
                <w:szCs w:val="20"/>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The Colour Monster</w:t>
            </w:r>
          </w:p>
          <w:p w:rsidR="00CE4B1D" w:rsidRDefault="004C4184">
            <w:pPr>
              <w:jc w:val="center"/>
              <w:rPr>
                <w:rFonts w:ascii="Verdana" w:eastAsia="Verdana" w:hAnsi="Verdana" w:cs="Verdana"/>
                <w:sz w:val="14"/>
                <w:szCs w:val="14"/>
              </w:rPr>
            </w:pPr>
            <w:r>
              <w:rPr>
                <w:rFonts w:ascii="Verdana" w:eastAsia="Verdana" w:hAnsi="Verdana" w:cs="Verdana"/>
                <w:sz w:val="14"/>
                <w:szCs w:val="14"/>
              </w:rPr>
              <w:t>The Dot</w:t>
            </w:r>
          </w:p>
          <w:p w:rsidR="00CE4B1D" w:rsidRDefault="004C4184">
            <w:pPr>
              <w:jc w:val="center"/>
              <w:rPr>
                <w:rFonts w:ascii="Verdana" w:eastAsia="Verdana" w:hAnsi="Verdana" w:cs="Verdana"/>
                <w:sz w:val="14"/>
                <w:szCs w:val="14"/>
              </w:rPr>
            </w:pPr>
            <w:r>
              <w:rPr>
                <w:rFonts w:ascii="Verdana" w:eastAsia="Verdana" w:hAnsi="Verdana" w:cs="Verdana"/>
                <w:sz w:val="14"/>
                <w:szCs w:val="14"/>
              </w:rPr>
              <w:t>The Day The Crayons Quit</w:t>
            </w:r>
          </w:p>
          <w:p w:rsidR="00CE4B1D" w:rsidRDefault="004C4184">
            <w:pPr>
              <w:jc w:val="center"/>
              <w:rPr>
                <w:rFonts w:ascii="Verdana" w:eastAsia="Verdana" w:hAnsi="Verdana" w:cs="Verdana"/>
                <w:sz w:val="14"/>
                <w:szCs w:val="14"/>
              </w:rPr>
            </w:pPr>
            <w:r>
              <w:rPr>
                <w:rFonts w:ascii="Verdana" w:eastAsia="Verdana" w:hAnsi="Verdana" w:cs="Verdana"/>
                <w:sz w:val="14"/>
                <w:szCs w:val="14"/>
              </w:rPr>
              <w:t>The Little Red Hen</w:t>
            </w:r>
          </w:p>
          <w:p w:rsidR="00CE4B1D" w:rsidRDefault="004C4184">
            <w:pPr>
              <w:jc w:val="center"/>
              <w:rPr>
                <w:rFonts w:ascii="Verdana" w:eastAsia="Verdana" w:hAnsi="Verdana" w:cs="Verdana"/>
                <w:sz w:val="14"/>
                <w:szCs w:val="14"/>
              </w:rPr>
            </w:pPr>
            <w:r>
              <w:rPr>
                <w:rFonts w:ascii="Verdana" w:eastAsia="Verdana" w:hAnsi="Verdana" w:cs="Verdana"/>
                <w:sz w:val="14"/>
                <w:szCs w:val="14"/>
              </w:rPr>
              <w:t>Pumpkin Soup</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Smoot - The Rebellious Shadow</w:t>
            </w:r>
          </w:p>
          <w:p w:rsidR="00CE4B1D" w:rsidRDefault="004C4184">
            <w:pPr>
              <w:jc w:val="center"/>
              <w:rPr>
                <w:rFonts w:ascii="Verdana" w:eastAsia="Verdana" w:hAnsi="Verdana" w:cs="Verdana"/>
                <w:sz w:val="14"/>
                <w:szCs w:val="14"/>
              </w:rPr>
            </w:pPr>
            <w:r>
              <w:rPr>
                <w:rFonts w:ascii="Verdana" w:eastAsia="Verdana" w:hAnsi="Verdana" w:cs="Verdana"/>
                <w:sz w:val="14"/>
                <w:szCs w:val="14"/>
              </w:rPr>
              <w:t>Lost and Found</w:t>
            </w:r>
          </w:p>
          <w:p w:rsidR="00CE4B1D" w:rsidRDefault="004C4184">
            <w:pPr>
              <w:jc w:val="center"/>
              <w:rPr>
                <w:rFonts w:ascii="Verdana" w:eastAsia="Verdana" w:hAnsi="Verdana" w:cs="Verdana"/>
                <w:sz w:val="14"/>
                <w:szCs w:val="14"/>
              </w:rPr>
            </w:pPr>
            <w:r>
              <w:rPr>
                <w:rFonts w:ascii="Verdana" w:eastAsia="Verdana" w:hAnsi="Verdana" w:cs="Verdana"/>
                <w:sz w:val="14"/>
                <w:szCs w:val="14"/>
              </w:rPr>
              <w:t>Blown Away</w:t>
            </w:r>
          </w:p>
          <w:p w:rsidR="00CE4B1D" w:rsidRDefault="004C4184">
            <w:pPr>
              <w:jc w:val="center"/>
              <w:rPr>
                <w:rFonts w:ascii="Verdana" w:eastAsia="Verdana" w:hAnsi="Verdana" w:cs="Verdana"/>
                <w:sz w:val="14"/>
                <w:szCs w:val="14"/>
              </w:rPr>
            </w:pPr>
            <w:r>
              <w:rPr>
                <w:rFonts w:ascii="Verdana" w:eastAsia="Verdana" w:hAnsi="Verdana" w:cs="Verdana"/>
                <w:sz w:val="14"/>
                <w:szCs w:val="14"/>
              </w:rPr>
              <w:t>Snowflakes</w:t>
            </w:r>
          </w:p>
          <w:p w:rsidR="00CE4B1D" w:rsidRDefault="004C4184">
            <w:pPr>
              <w:jc w:val="center"/>
              <w:rPr>
                <w:rFonts w:ascii="Verdana" w:eastAsia="Verdana" w:hAnsi="Verdana" w:cs="Verdana"/>
                <w:sz w:val="14"/>
                <w:szCs w:val="14"/>
              </w:rPr>
            </w:pPr>
            <w:r>
              <w:rPr>
                <w:rFonts w:ascii="Verdana" w:eastAsia="Verdana" w:hAnsi="Verdana" w:cs="Verdana"/>
                <w:sz w:val="14"/>
                <w:szCs w:val="14"/>
              </w:rPr>
              <w:t>Christmas themed stories</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It’s Not a Box</w:t>
            </w:r>
          </w:p>
          <w:p w:rsidR="00CE4B1D" w:rsidRDefault="004C4184">
            <w:pPr>
              <w:jc w:val="center"/>
              <w:rPr>
                <w:rFonts w:ascii="Verdana" w:eastAsia="Verdana" w:hAnsi="Verdana" w:cs="Verdana"/>
                <w:sz w:val="14"/>
                <w:szCs w:val="14"/>
              </w:rPr>
            </w:pPr>
            <w:r>
              <w:rPr>
                <w:rFonts w:ascii="Verdana" w:eastAsia="Verdana" w:hAnsi="Verdana" w:cs="Verdana"/>
                <w:sz w:val="14"/>
                <w:szCs w:val="14"/>
              </w:rPr>
              <w:t>What Floats in a Moat?</w:t>
            </w:r>
          </w:p>
          <w:p w:rsidR="00CE4B1D" w:rsidRDefault="004C4184">
            <w:pPr>
              <w:jc w:val="center"/>
              <w:rPr>
                <w:rFonts w:ascii="Verdana" w:eastAsia="Verdana" w:hAnsi="Verdana" w:cs="Verdana"/>
                <w:sz w:val="14"/>
                <w:szCs w:val="14"/>
              </w:rPr>
            </w:pPr>
            <w:r>
              <w:rPr>
                <w:rFonts w:ascii="Verdana" w:eastAsia="Verdana" w:hAnsi="Verdana" w:cs="Verdana"/>
                <w:sz w:val="14"/>
                <w:szCs w:val="14"/>
              </w:rPr>
              <w:t>Mrs Armitage on Wheels</w:t>
            </w:r>
          </w:p>
          <w:p w:rsidR="00CE4B1D" w:rsidRDefault="004C4184">
            <w:pPr>
              <w:jc w:val="center"/>
              <w:rPr>
                <w:rFonts w:ascii="Verdana" w:eastAsia="Verdana" w:hAnsi="Verdana" w:cs="Verdana"/>
                <w:sz w:val="14"/>
                <w:szCs w:val="14"/>
              </w:rPr>
            </w:pPr>
            <w:r>
              <w:rPr>
                <w:rFonts w:ascii="Verdana" w:eastAsia="Verdana" w:hAnsi="Verdana" w:cs="Verdana"/>
                <w:sz w:val="14"/>
                <w:szCs w:val="14"/>
              </w:rPr>
              <w:t>Mrs Armitage and the Big Wave</w:t>
            </w:r>
          </w:p>
          <w:p w:rsidR="00CE4B1D" w:rsidRDefault="00CE4B1D">
            <w:pPr>
              <w:jc w:val="center"/>
              <w:rPr>
                <w:rFonts w:ascii="Verdana" w:eastAsia="Verdana" w:hAnsi="Verdana" w:cs="Verdana"/>
                <w:sz w:val="14"/>
                <w:szCs w:val="14"/>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The Lighthouse Keeper’s Lunch</w:t>
            </w:r>
          </w:p>
          <w:p w:rsidR="00CE4B1D" w:rsidRDefault="004C4184">
            <w:pPr>
              <w:jc w:val="center"/>
              <w:rPr>
                <w:rFonts w:ascii="Verdana" w:eastAsia="Verdana" w:hAnsi="Verdana" w:cs="Verdana"/>
                <w:sz w:val="14"/>
                <w:szCs w:val="14"/>
              </w:rPr>
            </w:pPr>
            <w:r>
              <w:rPr>
                <w:rFonts w:ascii="Verdana" w:eastAsia="Verdana" w:hAnsi="Verdana" w:cs="Verdana"/>
                <w:sz w:val="14"/>
                <w:szCs w:val="14"/>
              </w:rPr>
              <w:t>Oliver’s Vegetables</w:t>
            </w:r>
          </w:p>
          <w:p w:rsidR="00CE4B1D" w:rsidRDefault="004C4184">
            <w:pPr>
              <w:jc w:val="center"/>
              <w:rPr>
                <w:rFonts w:ascii="Verdana" w:eastAsia="Verdana" w:hAnsi="Verdana" w:cs="Verdana"/>
                <w:sz w:val="14"/>
                <w:szCs w:val="14"/>
              </w:rPr>
            </w:pPr>
            <w:r>
              <w:rPr>
                <w:rFonts w:ascii="Verdana" w:eastAsia="Verdana" w:hAnsi="Verdana" w:cs="Verdana"/>
                <w:sz w:val="14"/>
                <w:szCs w:val="14"/>
              </w:rPr>
              <w:t>The Enormous Turnip</w:t>
            </w:r>
          </w:p>
          <w:p w:rsidR="00CE4B1D" w:rsidRDefault="004C4184">
            <w:pPr>
              <w:jc w:val="center"/>
              <w:rPr>
                <w:rFonts w:ascii="Verdana" w:eastAsia="Verdana" w:hAnsi="Verdana" w:cs="Verdana"/>
                <w:sz w:val="14"/>
                <w:szCs w:val="14"/>
              </w:rPr>
            </w:pPr>
            <w:r>
              <w:rPr>
                <w:rFonts w:ascii="Verdana" w:eastAsia="Verdana" w:hAnsi="Verdana" w:cs="Verdana"/>
                <w:sz w:val="14"/>
                <w:szCs w:val="14"/>
              </w:rPr>
              <w:t>Jack and the Beanstalk</w:t>
            </w:r>
          </w:p>
          <w:p w:rsidR="00CE4B1D" w:rsidRDefault="004C4184">
            <w:pPr>
              <w:jc w:val="center"/>
              <w:rPr>
                <w:rFonts w:ascii="Verdana" w:eastAsia="Verdana" w:hAnsi="Verdana" w:cs="Verdana"/>
                <w:sz w:val="14"/>
                <w:szCs w:val="14"/>
              </w:rPr>
            </w:pPr>
            <w:r>
              <w:rPr>
                <w:rFonts w:ascii="Verdana" w:eastAsia="Verdana" w:hAnsi="Verdana" w:cs="Verdana"/>
                <w:sz w:val="14"/>
                <w:szCs w:val="14"/>
              </w:rPr>
              <w:t>The Tiger Who Came For Tea</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The Flower</w:t>
            </w:r>
          </w:p>
          <w:p w:rsidR="00CE4B1D" w:rsidRDefault="004C4184">
            <w:pPr>
              <w:jc w:val="center"/>
              <w:rPr>
                <w:rFonts w:ascii="Verdana" w:eastAsia="Verdana" w:hAnsi="Verdana" w:cs="Verdana"/>
                <w:sz w:val="14"/>
                <w:szCs w:val="14"/>
              </w:rPr>
            </w:pPr>
            <w:r>
              <w:rPr>
                <w:rFonts w:ascii="Verdana" w:eastAsia="Verdana" w:hAnsi="Verdana" w:cs="Verdana"/>
                <w:sz w:val="14"/>
                <w:szCs w:val="14"/>
              </w:rPr>
              <w:t>Mad About Minibeasts</w:t>
            </w:r>
          </w:p>
          <w:p w:rsidR="00CE4B1D" w:rsidRDefault="004C4184">
            <w:pPr>
              <w:jc w:val="center"/>
              <w:rPr>
                <w:rFonts w:ascii="Verdana" w:eastAsia="Verdana" w:hAnsi="Verdana" w:cs="Verdana"/>
                <w:sz w:val="14"/>
                <w:szCs w:val="14"/>
              </w:rPr>
            </w:pPr>
            <w:r>
              <w:rPr>
                <w:rFonts w:ascii="Verdana" w:eastAsia="Verdana" w:hAnsi="Verdana" w:cs="Verdana"/>
                <w:sz w:val="14"/>
                <w:szCs w:val="14"/>
              </w:rPr>
              <w:t>Superworm</w:t>
            </w:r>
          </w:p>
          <w:p w:rsidR="00CE4B1D" w:rsidRDefault="004C4184">
            <w:pPr>
              <w:jc w:val="center"/>
              <w:rPr>
                <w:rFonts w:ascii="Verdana" w:eastAsia="Verdana" w:hAnsi="Verdana" w:cs="Verdana"/>
                <w:sz w:val="14"/>
                <w:szCs w:val="14"/>
              </w:rPr>
            </w:pPr>
            <w:r>
              <w:rPr>
                <w:rFonts w:ascii="Verdana" w:eastAsia="Verdana" w:hAnsi="Verdana" w:cs="Verdana"/>
                <w:sz w:val="14"/>
                <w:szCs w:val="14"/>
              </w:rPr>
              <w:t>What the Ladybird Heard</w:t>
            </w:r>
          </w:p>
          <w:p w:rsidR="00CE4B1D" w:rsidRDefault="00CE4B1D">
            <w:pPr>
              <w:jc w:val="center"/>
              <w:rPr>
                <w:rFonts w:ascii="Verdana" w:eastAsia="Verdana" w:hAnsi="Verdana" w:cs="Verdana"/>
                <w:sz w:val="14"/>
                <w:szCs w:val="14"/>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The Train Ride</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We’re Going on a Lion Hunt </w:t>
            </w:r>
          </w:p>
          <w:p w:rsidR="00CE4B1D" w:rsidRDefault="004C4184">
            <w:pPr>
              <w:jc w:val="center"/>
              <w:rPr>
                <w:rFonts w:ascii="Verdana" w:eastAsia="Verdana" w:hAnsi="Verdana" w:cs="Verdana"/>
                <w:sz w:val="14"/>
                <w:szCs w:val="14"/>
              </w:rPr>
            </w:pPr>
            <w:r>
              <w:rPr>
                <w:rFonts w:ascii="Verdana" w:eastAsia="Verdana" w:hAnsi="Verdana" w:cs="Verdana"/>
                <w:sz w:val="14"/>
                <w:szCs w:val="14"/>
              </w:rPr>
              <w:t>Mr Gumpy’s Outing</w:t>
            </w:r>
          </w:p>
          <w:p w:rsidR="00CE4B1D" w:rsidRDefault="004C4184">
            <w:pPr>
              <w:jc w:val="center"/>
              <w:rPr>
                <w:rFonts w:ascii="Verdana" w:eastAsia="Verdana" w:hAnsi="Verdana" w:cs="Verdana"/>
                <w:sz w:val="14"/>
                <w:szCs w:val="14"/>
              </w:rPr>
            </w:pPr>
            <w:r>
              <w:rPr>
                <w:rFonts w:ascii="Verdana" w:eastAsia="Verdana" w:hAnsi="Verdana" w:cs="Verdana"/>
                <w:sz w:val="14"/>
                <w:szCs w:val="14"/>
              </w:rPr>
              <w:t>Little R</w:t>
            </w:r>
            <w:r>
              <w:rPr>
                <w:rFonts w:ascii="Verdana" w:eastAsia="Verdana" w:hAnsi="Verdana" w:cs="Verdana"/>
                <w:sz w:val="14"/>
                <w:szCs w:val="14"/>
              </w:rPr>
              <w:t xml:space="preserve">ed Riding Hood </w:t>
            </w:r>
          </w:p>
        </w:tc>
      </w:tr>
      <w:tr w:rsidR="00CE4B1D">
        <w:trPr>
          <w:trHeight w:val="280"/>
        </w:trPr>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Events</w:t>
            </w:r>
          </w:p>
          <w:p w:rsidR="00CE4B1D" w:rsidRDefault="00CE4B1D">
            <w:pPr>
              <w:ind w:left="0" w:hanging="2"/>
              <w:jc w:val="center"/>
              <w:rPr>
                <w:rFonts w:ascii="Verdana" w:eastAsia="Verdana" w:hAnsi="Verdana" w:cs="Verdana"/>
                <w:b/>
                <w:sz w:val="20"/>
                <w:szCs w:val="20"/>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Harvest</w:t>
            </w:r>
          </w:p>
          <w:p w:rsidR="00CE4B1D" w:rsidRDefault="004C4184">
            <w:pPr>
              <w:jc w:val="center"/>
              <w:rPr>
                <w:rFonts w:ascii="Verdana" w:eastAsia="Verdana" w:hAnsi="Verdana" w:cs="Verdana"/>
                <w:b/>
                <w:i/>
                <w:sz w:val="14"/>
                <w:szCs w:val="14"/>
              </w:rPr>
            </w:pPr>
            <w:r>
              <w:rPr>
                <w:rFonts w:ascii="Verdana" w:eastAsia="Verdana" w:hAnsi="Verdana" w:cs="Verdana"/>
                <w:b/>
                <w:i/>
                <w:sz w:val="14"/>
                <w:szCs w:val="14"/>
              </w:rPr>
              <w:t>Visit to the Methodist Church/walk around local area</w:t>
            </w:r>
          </w:p>
          <w:p w:rsidR="00CE4B1D" w:rsidRDefault="004C4184">
            <w:pPr>
              <w:jc w:val="center"/>
              <w:rPr>
                <w:rFonts w:ascii="Verdana" w:eastAsia="Verdana" w:hAnsi="Verdana" w:cs="Verdana"/>
                <w:i/>
                <w:sz w:val="14"/>
                <w:szCs w:val="14"/>
              </w:rPr>
            </w:pPr>
            <w:r>
              <w:rPr>
                <w:rFonts w:ascii="Verdana" w:eastAsia="Verdana" w:hAnsi="Verdana" w:cs="Verdana"/>
                <w:i/>
                <w:sz w:val="14"/>
                <w:szCs w:val="14"/>
              </w:rPr>
              <w:t>Parents Evenings</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Halloween</w:t>
            </w:r>
          </w:p>
          <w:p w:rsidR="00CE4B1D" w:rsidRDefault="004C4184">
            <w:pPr>
              <w:jc w:val="center"/>
              <w:rPr>
                <w:rFonts w:ascii="Verdana" w:eastAsia="Verdana" w:hAnsi="Verdana" w:cs="Verdana"/>
                <w:sz w:val="14"/>
                <w:szCs w:val="14"/>
              </w:rPr>
            </w:pPr>
            <w:r>
              <w:rPr>
                <w:rFonts w:ascii="Verdana" w:eastAsia="Verdana" w:hAnsi="Verdana" w:cs="Verdana"/>
                <w:sz w:val="14"/>
                <w:szCs w:val="14"/>
              </w:rPr>
              <w:t>Bonfire Night</w:t>
            </w:r>
          </w:p>
          <w:p w:rsidR="00CE4B1D" w:rsidRDefault="004C4184">
            <w:pPr>
              <w:jc w:val="center"/>
              <w:rPr>
                <w:rFonts w:ascii="Verdana" w:eastAsia="Verdana" w:hAnsi="Verdana" w:cs="Verdana"/>
                <w:sz w:val="14"/>
                <w:szCs w:val="14"/>
              </w:rPr>
            </w:pPr>
            <w:r>
              <w:rPr>
                <w:rFonts w:ascii="Verdana" w:eastAsia="Verdana" w:hAnsi="Verdana" w:cs="Verdana"/>
                <w:sz w:val="14"/>
                <w:szCs w:val="14"/>
              </w:rPr>
              <w:t>Anti-bullying week</w:t>
            </w:r>
          </w:p>
          <w:p w:rsidR="00CE4B1D" w:rsidRDefault="004C4184">
            <w:pPr>
              <w:jc w:val="center"/>
              <w:rPr>
                <w:rFonts w:ascii="Verdana" w:eastAsia="Verdana" w:hAnsi="Verdana" w:cs="Verdana"/>
                <w:sz w:val="14"/>
                <w:szCs w:val="14"/>
              </w:rPr>
            </w:pPr>
            <w:r>
              <w:rPr>
                <w:rFonts w:ascii="Verdana" w:eastAsia="Verdana" w:hAnsi="Verdana" w:cs="Verdana"/>
                <w:sz w:val="14"/>
                <w:szCs w:val="14"/>
              </w:rPr>
              <w:t>Remembrance</w:t>
            </w:r>
          </w:p>
          <w:p w:rsidR="00CE4B1D" w:rsidRDefault="004C4184">
            <w:pPr>
              <w:jc w:val="center"/>
              <w:rPr>
                <w:rFonts w:ascii="Verdana" w:eastAsia="Verdana" w:hAnsi="Verdana" w:cs="Verdana"/>
                <w:sz w:val="14"/>
                <w:szCs w:val="14"/>
              </w:rPr>
            </w:pPr>
            <w:r>
              <w:rPr>
                <w:rFonts w:ascii="Verdana" w:eastAsia="Verdana" w:hAnsi="Verdana" w:cs="Verdana"/>
                <w:sz w:val="14"/>
                <w:szCs w:val="14"/>
              </w:rPr>
              <w:t>Christmas</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Chinese New Year</w:t>
            </w:r>
          </w:p>
          <w:p w:rsidR="00CE4B1D" w:rsidRDefault="004C4184">
            <w:pPr>
              <w:jc w:val="center"/>
              <w:rPr>
                <w:rFonts w:ascii="Verdana" w:eastAsia="Verdana" w:hAnsi="Verdana" w:cs="Verdana"/>
                <w:sz w:val="14"/>
                <w:szCs w:val="14"/>
              </w:rPr>
            </w:pPr>
            <w:r>
              <w:rPr>
                <w:rFonts w:ascii="Verdana" w:eastAsia="Verdana" w:hAnsi="Verdana" w:cs="Verdana"/>
                <w:sz w:val="14"/>
                <w:szCs w:val="14"/>
              </w:rPr>
              <w:t>Children’s Mental Health Awareness</w:t>
            </w:r>
          </w:p>
          <w:p w:rsidR="00CE4B1D" w:rsidRDefault="004C4184">
            <w:pPr>
              <w:jc w:val="center"/>
              <w:rPr>
                <w:rFonts w:ascii="Verdana" w:eastAsia="Verdana" w:hAnsi="Verdana" w:cs="Verdana"/>
                <w:sz w:val="14"/>
                <w:szCs w:val="14"/>
              </w:rPr>
            </w:pPr>
            <w:r>
              <w:rPr>
                <w:rFonts w:ascii="Verdana" w:eastAsia="Verdana" w:hAnsi="Verdana" w:cs="Verdana"/>
                <w:sz w:val="14"/>
                <w:szCs w:val="14"/>
              </w:rPr>
              <w:t>Safer Internet Day</w:t>
            </w:r>
          </w:p>
          <w:p w:rsidR="00CE4B1D" w:rsidRDefault="004C4184">
            <w:pPr>
              <w:jc w:val="center"/>
              <w:rPr>
                <w:rFonts w:ascii="Verdana" w:eastAsia="Verdana" w:hAnsi="Verdana" w:cs="Verdana"/>
                <w:sz w:val="14"/>
                <w:szCs w:val="14"/>
              </w:rPr>
            </w:pPr>
            <w:r>
              <w:rPr>
                <w:rFonts w:ascii="Verdana" w:eastAsia="Verdana" w:hAnsi="Verdana" w:cs="Verdana"/>
                <w:sz w:val="14"/>
                <w:szCs w:val="14"/>
              </w:rPr>
              <w:t>Valentines Day</w:t>
            </w:r>
          </w:p>
          <w:p w:rsidR="00CE4B1D" w:rsidRDefault="00CE4B1D">
            <w:pPr>
              <w:jc w:val="center"/>
              <w:rPr>
                <w:rFonts w:ascii="Verdana" w:eastAsia="Verdana" w:hAnsi="Verdana" w:cs="Verdana"/>
                <w:sz w:val="14"/>
                <w:szCs w:val="14"/>
              </w:rPr>
            </w:pPr>
          </w:p>
          <w:p w:rsidR="00CE4B1D" w:rsidRDefault="00CE4B1D">
            <w:pPr>
              <w:jc w:val="center"/>
              <w:rPr>
                <w:rFonts w:ascii="Verdana" w:eastAsia="Verdana" w:hAnsi="Verdana" w:cs="Verdana"/>
                <w:b/>
                <w:i/>
                <w:sz w:val="14"/>
                <w:szCs w:val="14"/>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World Book Day</w:t>
            </w:r>
          </w:p>
          <w:p w:rsidR="00CE4B1D" w:rsidRDefault="004C4184">
            <w:pPr>
              <w:jc w:val="center"/>
              <w:rPr>
                <w:rFonts w:ascii="Verdana" w:eastAsia="Verdana" w:hAnsi="Verdana" w:cs="Verdana"/>
                <w:sz w:val="14"/>
                <w:szCs w:val="14"/>
              </w:rPr>
            </w:pPr>
            <w:r>
              <w:rPr>
                <w:rFonts w:ascii="Verdana" w:eastAsia="Verdana" w:hAnsi="Verdana" w:cs="Verdana"/>
                <w:sz w:val="14"/>
                <w:szCs w:val="14"/>
              </w:rPr>
              <w:t>Fairtrade Fortnight</w:t>
            </w:r>
          </w:p>
          <w:p w:rsidR="00CE4B1D" w:rsidRDefault="004C4184">
            <w:pPr>
              <w:jc w:val="center"/>
              <w:rPr>
                <w:rFonts w:ascii="Verdana" w:eastAsia="Verdana" w:hAnsi="Verdana" w:cs="Verdana"/>
                <w:sz w:val="14"/>
                <w:szCs w:val="14"/>
              </w:rPr>
            </w:pPr>
            <w:r>
              <w:rPr>
                <w:rFonts w:ascii="Verdana" w:eastAsia="Verdana" w:hAnsi="Verdana" w:cs="Verdana"/>
                <w:sz w:val="14"/>
                <w:szCs w:val="14"/>
              </w:rPr>
              <w:t>Parents Evenings</w:t>
            </w:r>
          </w:p>
          <w:p w:rsidR="00CE4B1D" w:rsidRDefault="004C4184">
            <w:pPr>
              <w:jc w:val="center"/>
              <w:rPr>
                <w:rFonts w:ascii="Verdana" w:eastAsia="Verdana" w:hAnsi="Verdana" w:cs="Verdana"/>
                <w:sz w:val="14"/>
                <w:szCs w:val="14"/>
              </w:rPr>
            </w:pPr>
            <w:r>
              <w:rPr>
                <w:rFonts w:ascii="Verdana" w:eastAsia="Verdana" w:hAnsi="Verdana" w:cs="Verdana"/>
                <w:sz w:val="14"/>
                <w:szCs w:val="14"/>
              </w:rPr>
              <w:t>Mothers Day</w:t>
            </w:r>
          </w:p>
          <w:p w:rsidR="00CE4B1D" w:rsidRDefault="004C4184">
            <w:pPr>
              <w:jc w:val="center"/>
              <w:rPr>
                <w:rFonts w:ascii="Verdana" w:eastAsia="Verdana" w:hAnsi="Verdana" w:cs="Verdana"/>
                <w:sz w:val="14"/>
                <w:szCs w:val="14"/>
              </w:rPr>
            </w:pPr>
            <w:r>
              <w:rPr>
                <w:rFonts w:ascii="Verdana" w:eastAsia="Verdana" w:hAnsi="Verdana" w:cs="Verdana"/>
                <w:sz w:val="14"/>
                <w:szCs w:val="14"/>
              </w:rPr>
              <w:t>Jim Jam Jog</w:t>
            </w:r>
          </w:p>
          <w:p w:rsidR="00CE4B1D" w:rsidRDefault="004C4184">
            <w:pPr>
              <w:jc w:val="center"/>
              <w:rPr>
                <w:rFonts w:ascii="Verdana" w:eastAsia="Verdana" w:hAnsi="Verdana" w:cs="Verdana"/>
                <w:sz w:val="14"/>
                <w:szCs w:val="14"/>
              </w:rPr>
            </w:pPr>
            <w:r>
              <w:rPr>
                <w:rFonts w:ascii="Verdana" w:eastAsia="Verdana" w:hAnsi="Verdana" w:cs="Verdana"/>
                <w:sz w:val="14"/>
                <w:szCs w:val="14"/>
              </w:rPr>
              <w:t>Easter</w:t>
            </w:r>
          </w:p>
          <w:p w:rsidR="00CE4B1D" w:rsidRDefault="004C4184">
            <w:pPr>
              <w:jc w:val="center"/>
              <w:rPr>
                <w:rFonts w:ascii="Verdana" w:eastAsia="Verdana" w:hAnsi="Verdana" w:cs="Verdana"/>
                <w:sz w:val="14"/>
                <w:szCs w:val="14"/>
              </w:rPr>
            </w:pPr>
            <w:r>
              <w:rPr>
                <w:rFonts w:ascii="Verdana" w:eastAsia="Verdana" w:hAnsi="Verdana" w:cs="Verdana"/>
                <w:b/>
                <w:i/>
                <w:sz w:val="14"/>
                <w:szCs w:val="14"/>
              </w:rPr>
              <w:t>Visit to a farm -- growing food focus</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Science Week</w:t>
            </w:r>
          </w:p>
          <w:p w:rsidR="00CE4B1D" w:rsidRDefault="004C4184">
            <w:pPr>
              <w:jc w:val="center"/>
              <w:rPr>
                <w:rFonts w:ascii="Verdana" w:eastAsia="Verdana" w:hAnsi="Verdana" w:cs="Verdana"/>
                <w:sz w:val="14"/>
                <w:szCs w:val="14"/>
              </w:rPr>
            </w:pPr>
            <w:r>
              <w:rPr>
                <w:rFonts w:ascii="Verdana" w:eastAsia="Verdana" w:hAnsi="Verdana" w:cs="Verdana"/>
                <w:sz w:val="14"/>
                <w:szCs w:val="14"/>
              </w:rPr>
              <w:t>Walk to School Week</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Fathers Day</w:t>
            </w:r>
          </w:p>
          <w:p w:rsidR="00CE4B1D" w:rsidRDefault="004C4184">
            <w:pPr>
              <w:jc w:val="center"/>
              <w:rPr>
                <w:rFonts w:ascii="Verdana" w:eastAsia="Verdana" w:hAnsi="Verdana" w:cs="Verdana"/>
                <w:sz w:val="14"/>
                <w:szCs w:val="14"/>
              </w:rPr>
            </w:pPr>
            <w:r>
              <w:rPr>
                <w:rFonts w:ascii="Verdana" w:eastAsia="Verdana" w:hAnsi="Verdana" w:cs="Verdana"/>
                <w:sz w:val="14"/>
                <w:szCs w:val="14"/>
              </w:rPr>
              <w:t>Healthy Lives Week &amp; Sports Day</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Reception Sunshine Assembly </w:t>
            </w:r>
          </w:p>
          <w:p w:rsidR="00CE4B1D" w:rsidRDefault="004C4184">
            <w:pPr>
              <w:jc w:val="center"/>
              <w:rPr>
                <w:rFonts w:ascii="Verdana" w:eastAsia="Verdana" w:hAnsi="Verdana" w:cs="Verdana"/>
                <w:sz w:val="14"/>
                <w:szCs w:val="14"/>
              </w:rPr>
            </w:pPr>
            <w:r>
              <w:rPr>
                <w:rFonts w:ascii="Verdana" w:eastAsia="Verdana" w:hAnsi="Verdana" w:cs="Verdana"/>
                <w:sz w:val="14"/>
                <w:szCs w:val="14"/>
              </w:rPr>
              <w:t>Transition</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Summer Fair </w:t>
            </w:r>
          </w:p>
        </w:tc>
      </w:tr>
      <w:tr w:rsidR="00CE4B1D">
        <w:trPr>
          <w:trHeight w:val="280"/>
        </w:trPr>
        <w:tc>
          <w:tcPr>
            <w:tcW w:w="2024" w:type="dxa"/>
          </w:tcPr>
          <w:p w:rsidR="00CE4B1D" w:rsidRDefault="004C4184">
            <w:pPr>
              <w:ind w:left="0" w:hanging="2"/>
              <w:jc w:val="center"/>
              <w:rPr>
                <w:rFonts w:ascii="Verdana" w:eastAsia="Verdana" w:hAnsi="Verdana" w:cs="Verdana"/>
                <w:b/>
                <w:color w:val="CC4125"/>
                <w:sz w:val="14"/>
                <w:szCs w:val="14"/>
              </w:rPr>
            </w:pPr>
            <w:r>
              <w:rPr>
                <w:rFonts w:ascii="Verdana" w:eastAsia="Verdana" w:hAnsi="Verdana" w:cs="Verdana"/>
                <w:b/>
                <w:sz w:val="20"/>
                <w:szCs w:val="20"/>
              </w:rPr>
              <w:t xml:space="preserve">Communication </w:t>
            </w:r>
            <w:r>
              <w:rPr>
                <w:rFonts w:ascii="Verdana" w:eastAsia="Verdana" w:hAnsi="Verdana" w:cs="Verdana"/>
                <w:b/>
                <w:color w:val="CC4125"/>
                <w:sz w:val="14"/>
                <w:szCs w:val="14"/>
              </w:rPr>
              <w:t>(Phase One phonics)</w:t>
            </w:r>
          </w:p>
          <w:p w:rsidR="00CE4B1D" w:rsidRDefault="00CE4B1D">
            <w:pPr>
              <w:jc w:val="center"/>
              <w:rPr>
                <w:rFonts w:ascii="Verdana" w:eastAsia="Verdana" w:hAnsi="Verdana" w:cs="Verdana"/>
                <w:color w:val="CC4125"/>
                <w:sz w:val="14"/>
                <w:szCs w:val="14"/>
              </w:rPr>
            </w:pPr>
          </w:p>
          <w:p w:rsidR="00CE4B1D" w:rsidRDefault="004C4184">
            <w:pPr>
              <w:ind w:left="0" w:hanging="2"/>
              <w:jc w:val="center"/>
              <w:rPr>
                <w:rFonts w:ascii="Verdana" w:eastAsia="Verdana" w:hAnsi="Verdana" w:cs="Verdana"/>
                <w:sz w:val="20"/>
                <w:szCs w:val="20"/>
              </w:rPr>
            </w:pPr>
            <w:r>
              <w:rPr>
                <w:rFonts w:ascii="Verdana" w:eastAsia="Verdana" w:hAnsi="Verdana" w:cs="Verdana"/>
                <w:b/>
                <w:sz w:val="20"/>
                <w:szCs w:val="20"/>
              </w:rPr>
              <w:t xml:space="preserve">and Language - </w:t>
            </w:r>
          </w:p>
        </w:tc>
        <w:tc>
          <w:tcPr>
            <w:tcW w:w="2025" w:type="dxa"/>
            <w:vAlign w:val="center"/>
          </w:tcPr>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Listen to others in one-to-one or small groups, when conversation interests them. - </w:t>
            </w:r>
            <w:r>
              <w:rPr>
                <w:rFonts w:ascii="Verdana" w:eastAsia="Verdana" w:hAnsi="Verdana" w:cs="Verdana"/>
                <w:b/>
                <w:sz w:val="14"/>
                <w:szCs w:val="14"/>
              </w:rPr>
              <w:t xml:space="preserve">child-initiated play </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Listens to familiar stories with increasing attention and recall. </w:t>
            </w:r>
            <w:r>
              <w:rPr>
                <w:rFonts w:ascii="Verdana" w:eastAsia="Verdana" w:hAnsi="Verdana" w:cs="Verdana"/>
                <w:b/>
                <w:sz w:val="14"/>
                <w:szCs w:val="14"/>
              </w:rPr>
              <w:t xml:space="preserve">Story time </w:t>
            </w:r>
            <w:r>
              <w:rPr>
                <w:rFonts w:ascii="Verdana" w:eastAsia="Verdana" w:hAnsi="Verdana" w:cs="Verdana"/>
                <w:b/>
                <w:sz w:val="14"/>
                <w:szCs w:val="14"/>
              </w:rPr>
              <w:lastRenderedPageBreak/>
              <w:t>and continuous provis</w:t>
            </w:r>
            <w:r>
              <w:rPr>
                <w:rFonts w:ascii="Verdana" w:eastAsia="Verdana" w:hAnsi="Verdana" w:cs="Verdana"/>
                <w:b/>
                <w:sz w:val="14"/>
                <w:szCs w:val="14"/>
              </w:rPr>
              <w:t>ion areas</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Joins in with repeated refrains and anticipates key events and phrases in rhymes and stories. - </w:t>
            </w:r>
            <w:r>
              <w:rPr>
                <w:rFonts w:ascii="Verdana" w:eastAsia="Verdana" w:hAnsi="Verdana" w:cs="Verdana"/>
                <w:b/>
                <w:sz w:val="14"/>
                <w:szCs w:val="14"/>
              </w:rPr>
              <w:t>Nursery rhymes</w:t>
            </w:r>
          </w:p>
          <w:p w:rsidR="00CE4B1D" w:rsidRDefault="00CE4B1D">
            <w:pPr>
              <w:jc w:val="center"/>
              <w:rPr>
                <w:rFonts w:ascii="Verdana" w:eastAsia="Verdana" w:hAnsi="Verdana" w:cs="Verdana"/>
                <w:b/>
                <w:sz w:val="14"/>
                <w:szCs w:val="14"/>
              </w:rPr>
            </w:pPr>
          </w:p>
          <w:p w:rsidR="00CE4B1D" w:rsidRDefault="00CE4B1D">
            <w:pPr>
              <w:jc w:val="center"/>
              <w:rPr>
                <w:rFonts w:ascii="Verdana" w:eastAsia="Verdana" w:hAnsi="Verdana" w:cs="Verdana"/>
                <w:b/>
                <w:sz w:val="14"/>
                <w:szCs w:val="14"/>
              </w:rPr>
            </w:pPr>
          </w:p>
        </w:tc>
        <w:tc>
          <w:tcPr>
            <w:tcW w:w="2025" w:type="dxa"/>
          </w:tcPr>
          <w:p w:rsidR="00CE4B1D" w:rsidRDefault="004C4184">
            <w:pPr>
              <w:spacing w:line="240" w:lineRule="auto"/>
              <w:jc w:val="center"/>
              <w:rPr>
                <w:rFonts w:ascii="Verdana" w:eastAsia="Verdana" w:hAnsi="Verdana" w:cs="Verdana"/>
                <w:b/>
                <w:sz w:val="14"/>
                <w:szCs w:val="14"/>
              </w:rPr>
            </w:pPr>
            <w:r>
              <w:rPr>
                <w:rFonts w:ascii="Verdana" w:eastAsia="Verdana" w:hAnsi="Verdana" w:cs="Verdana"/>
                <w:sz w:val="14"/>
                <w:szCs w:val="14"/>
              </w:rPr>
              <w:lastRenderedPageBreak/>
              <w:t xml:space="preserve">Is able to follow directions (if not intently focused). </w:t>
            </w:r>
            <w:r>
              <w:rPr>
                <w:rFonts w:ascii="Verdana" w:eastAsia="Verdana" w:hAnsi="Verdana" w:cs="Verdana"/>
                <w:b/>
                <w:sz w:val="14"/>
                <w:szCs w:val="14"/>
              </w:rPr>
              <w:t>Daily routines</w:t>
            </w:r>
          </w:p>
          <w:p w:rsidR="00CE4B1D" w:rsidRDefault="00CE4B1D">
            <w:pPr>
              <w:spacing w:line="240" w:lineRule="auto"/>
              <w:jc w:val="center"/>
              <w:rPr>
                <w:rFonts w:ascii="Verdana" w:eastAsia="Verdana" w:hAnsi="Verdana" w:cs="Verdana"/>
                <w:sz w:val="14"/>
                <w:szCs w:val="14"/>
              </w:rPr>
            </w:pPr>
          </w:p>
          <w:p w:rsidR="00CE4B1D" w:rsidRDefault="004C4184">
            <w:pPr>
              <w:spacing w:line="240" w:lineRule="auto"/>
              <w:jc w:val="center"/>
              <w:rPr>
                <w:rFonts w:ascii="Verdana" w:eastAsia="Verdana" w:hAnsi="Verdana" w:cs="Verdana"/>
                <w:b/>
                <w:sz w:val="14"/>
                <w:szCs w:val="14"/>
              </w:rPr>
            </w:pPr>
            <w:r>
              <w:rPr>
                <w:rFonts w:ascii="Verdana" w:eastAsia="Verdana" w:hAnsi="Verdana" w:cs="Verdana"/>
                <w:sz w:val="14"/>
                <w:szCs w:val="14"/>
              </w:rPr>
              <w:t>Shows understanding of prepositions such as under, on top, b</w:t>
            </w:r>
            <w:r>
              <w:rPr>
                <w:rFonts w:ascii="Verdana" w:eastAsia="Verdana" w:hAnsi="Verdana" w:cs="Verdana"/>
                <w:sz w:val="14"/>
                <w:szCs w:val="14"/>
              </w:rPr>
              <w:t xml:space="preserve">ehind by carrying out an action or selecting correct picture - </w:t>
            </w:r>
            <w:r>
              <w:rPr>
                <w:rFonts w:ascii="Verdana" w:eastAsia="Verdana" w:hAnsi="Verdana" w:cs="Verdana"/>
                <w:b/>
                <w:sz w:val="14"/>
                <w:szCs w:val="14"/>
              </w:rPr>
              <w:t xml:space="preserve">Link to mathematical </w:t>
            </w:r>
            <w:r>
              <w:rPr>
                <w:rFonts w:ascii="Verdana" w:eastAsia="Verdana" w:hAnsi="Verdana" w:cs="Verdana"/>
                <w:b/>
                <w:sz w:val="14"/>
                <w:szCs w:val="14"/>
              </w:rPr>
              <w:lastRenderedPageBreak/>
              <w:t>vocabulary &amp;</w:t>
            </w:r>
            <w:r>
              <w:rPr>
                <w:rFonts w:ascii="Verdana" w:eastAsia="Verdana" w:hAnsi="Verdana" w:cs="Verdana"/>
                <w:sz w:val="14"/>
                <w:szCs w:val="14"/>
              </w:rPr>
              <w:t xml:space="preserve"> </w:t>
            </w:r>
            <w:r>
              <w:rPr>
                <w:rFonts w:ascii="Verdana" w:eastAsia="Verdana" w:hAnsi="Verdana" w:cs="Verdana"/>
                <w:b/>
                <w:sz w:val="14"/>
                <w:szCs w:val="14"/>
              </w:rPr>
              <w:t>Rosie’s Walk</w:t>
            </w:r>
          </w:p>
          <w:p w:rsidR="00CE4B1D" w:rsidRDefault="00CE4B1D">
            <w:pPr>
              <w:spacing w:line="240" w:lineRule="auto"/>
              <w:jc w:val="center"/>
              <w:rPr>
                <w:rFonts w:ascii="Verdana" w:eastAsia="Verdana" w:hAnsi="Verdana" w:cs="Verdana"/>
                <w:b/>
                <w:sz w:val="14"/>
                <w:szCs w:val="14"/>
              </w:rPr>
            </w:pPr>
          </w:p>
          <w:p w:rsidR="00CE4B1D" w:rsidRDefault="004C4184">
            <w:pPr>
              <w:spacing w:line="240" w:lineRule="auto"/>
              <w:jc w:val="center"/>
              <w:rPr>
                <w:rFonts w:ascii="Verdana" w:eastAsia="Verdana" w:hAnsi="Verdana" w:cs="Verdana"/>
                <w:b/>
                <w:sz w:val="14"/>
                <w:szCs w:val="14"/>
              </w:rPr>
            </w:pPr>
            <w:r>
              <w:rPr>
                <w:rFonts w:ascii="Verdana" w:eastAsia="Verdana" w:hAnsi="Verdana" w:cs="Verdana"/>
                <w:sz w:val="14"/>
                <w:szCs w:val="14"/>
              </w:rPr>
              <w:t xml:space="preserve">Extends vocabulary, especially by grouping and naming, exploring the meaning and sounds of new words.  </w:t>
            </w:r>
            <w:r>
              <w:rPr>
                <w:rFonts w:ascii="Verdana" w:eastAsia="Verdana" w:hAnsi="Verdana" w:cs="Verdana"/>
                <w:b/>
                <w:sz w:val="14"/>
                <w:szCs w:val="14"/>
              </w:rPr>
              <w:t>Story time, new vocabulary from stories pl</w:t>
            </w:r>
            <w:r>
              <w:rPr>
                <w:rFonts w:ascii="Verdana" w:eastAsia="Verdana" w:hAnsi="Verdana" w:cs="Verdana"/>
                <w:b/>
                <w:sz w:val="14"/>
                <w:szCs w:val="14"/>
              </w:rPr>
              <w:t>anned and revisited throughout the year</w:t>
            </w:r>
          </w:p>
          <w:p w:rsidR="00CE4B1D" w:rsidRDefault="00CE4B1D">
            <w:pPr>
              <w:spacing w:line="240" w:lineRule="auto"/>
              <w:jc w:val="center"/>
              <w:rPr>
                <w:rFonts w:ascii="Verdana" w:eastAsia="Verdana" w:hAnsi="Verdana" w:cs="Verdana"/>
                <w:b/>
                <w:sz w:val="14"/>
                <w:szCs w:val="14"/>
              </w:rPr>
            </w:pPr>
          </w:p>
          <w:p w:rsidR="00CE4B1D" w:rsidRDefault="004C4184">
            <w:pPr>
              <w:spacing w:line="240" w:lineRule="auto"/>
              <w:jc w:val="center"/>
              <w:rPr>
                <w:rFonts w:ascii="Verdana" w:eastAsia="Verdana" w:hAnsi="Verdana" w:cs="Verdana"/>
                <w:b/>
                <w:sz w:val="14"/>
                <w:szCs w:val="14"/>
              </w:rPr>
            </w:pPr>
            <w:r>
              <w:rPr>
                <w:rFonts w:ascii="Verdana" w:eastAsia="Verdana" w:hAnsi="Verdana" w:cs="Verdana"/>
                <w:sz w:val="14"/>
                <w:szCs w:val="14"/>
              </w:rPr>
              <w:t xml:space="preserve">Uses language to imagine and recreate roles and experiences in play situations. - </w:t>
            </w:r>
            <w:r>
              <w:rPr>
                <w:rFonts w:ascii="Verdana" w:eastAsia="Verdana" w:hAnsi="Verdana" w:cs="Verdana"/>
                <w:b/>
                <w:sz w:val="14"/>
                <w:szCs w:val="14"/>
              </w:rPr>
              <w:t>Child-initiated play, role play and small world areas</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lastRenderedPageBreak/>
              <w:t xml:space="preserve">Uses talk in pretending that objects stand for something else in their play e.g. This box is my castle. - </w:t>
            </w:r>
            <w:r>
              <w:rPr>
                <w:rFonts w:ascii="Verdana" w:eastAsia="Verdana" w:hAnsi="Verdana" w:cs="Verdana"/>
                <w:b/>
                <w:sz w:val="14"/>
                <w:szCs w:val="14"/>
              </w:rPr>
              <w:t>Explanations of what they have planned/created in the junk modelling area.</w:t>
            </w:r>
            <w:r>
              <w:rPr>
                <w:rFonts w:ascii="Verdana" w:eastAsia="Verdana" w:hAnsi="Verdana" w:cs="Verdana"/>
                <w:sz w:val="14"/>
                <w:szCs w:val="14"/>
              </w:rPr>
              <w:t xml:space="preserve"> </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lastRenderedPageBreak/>
              <w:t xml:space="preserve">Understands questions such as who; why; when; where and how - </w:t>
            </w:r>
            <w:r>
              <w:rPr>
                <w:rFonts w:ascii="Verdana" w:eastAsia="Verdana" w:hAnsi="Verdana" w:cs="Verdana"/>
                <w:b/>
                <w:sz w:val="14"/>
                <w:szCs w:val="14"/>
              </w:rPr>
              <w:t>Focus on qu</w:t>
            </w:r>
            <w:r>
              <w:rPr>
                <w:rFonts w:ascii="Verdana" w:eastAsia="Verdana" w:hAnsi="Verdana" w:cs="Verdana"/>
                <w:b/>
                <w:sz w:val="14"/>
                <w:szCs w:val="14"/>
              </w:rPr>
              <w:t>estions through planned theme Imagine and Invent</w:t>
            </w:r>
          </w:p>
          <w:p w:rsidR="00CE4B1D" w:rsidRDefault="00CE4B1D">
            <w:pPr>
              <w:spacing w:line="240" w:lineRule="auto"/>
              <w:jc w:val="center"/>
              <w:rPr>
                <w:rFonts w:ascii="Verdana" w:eastAsia="Verdana" w:hAnsi="Verdana" w:cs="Verdana"/>
                <w:sz w:val="14"/>
                <w:szCs w:val="14"/>
              </w:rPr>
            </w:pPr>
          </w:p>
          <w:p w:rsidR="00CE4B1D" w:rsidRDefault="004C4184">
            <w:pPr>
              <w:spacing w:line="240" w:lineRule="auto"/>
              <w:jc w:val="center"/>
              <w:rPr>
                <w:rFonts w:ascii="Verdana" w:eastAsia="Verdana" w:hAnsi="Verdana" w:cs="Verdana"/>
                <w:sz w:val="14"/>
                <w:szCs w:val="14"/>
              </w:rPr>
            </w:pPr>
            <w:r>
              <w:rPr>
                <w:rFonts w:ascii="Verdana" w:eastAsia="Verdana" w:hAnsi="Verdana" w:cs="Verdana"/>
                <w:sz w:val="14"/>
                <w:szCs w:val="14"/>
              </w:rPr>
              <w:t>Links statements and sticks to a main theme or intention.</w:t>
            </w:r>
          </w:p>
        </w:tc>
        <w:tc>
          <w:tcPr>
            <w:tcW w:w="2025" w:type="dxa"/>
          </w:tcPr>
          <w:p w:rsidR="00CE4B1D" w:rsidRDefault="004C4184">
            <w:pPr>
              <w:spacing w:line="240" w:lineRule="auto"/>
              <w:jc w:val="center"/>
              <w:rPr>
                <w:rFonts w:ascii="Verdana" w:eastAsia="Verdana" w:hAnsi="Verdana" w:cs="Verdana"/>
                <w:b/>
                <w:sz w:val="14"/>
                <w:szCs w:val="14"/>
              </w:rPr>
            </w:pPr>
            <w:r>
              <w:rPr>
                <w:rFonts w:ascii="Verdana" w:eastAsia="Verdana" w:hAnsi="Verdana" w:cs="Verdana"/>
                <w:sz w:val="14"/>
                <w:szCs w:val="14"/>
              </w:rPr>
              <w:lastRenderedPageBreak/>
              <w:t xml:space="preserve">Listens and responds to ideas expressed by others in conversations or discussions. - </w:t>
            </w:r>
            <w:r>
              <w:rPr>
                <w:rFonts w:ascii="Verdana" w:eastAsia="Verdana" w:hAnsi="Verdana" w:cs="Verdana"/>
                <w:b/>
                <w:sz w:val="14"/>
                <w:szCs w:val="14"/>
              </w:rPr>
              <w:t>carpet time, circle time, child-initiated play</w:t>
            </w:r>
          </w:p>
          <w:p w:rsidR="00CE4B1D" w:rsidRDefault="00CE4B1D">
            <w:pPr>
              <w:spacing w:line="240" w:lineRule="auto"/>
              <w:jc w:val="center"/>
              <w:rPr>
                <w:rFonts w:ascii="Verdana" w:eastAsia="Verdana" w:hAnsi="Verdana" w:cs="Verdana"/>
                <w:b/>
                <w:sz w:val="14"/>
                <w:szCs w:val="14"/>
              </w:rPr>
            </w:pPr>
          </w:p>
          <w:p w:rsidR="00CE4B1D" w:rsidRDefault="004C4184">
            <w:pPr>
              <w:spacing w:line="240" w:lineRule="auto"/>
              <w:jc w:val="center"/>
              <w:rPr>
                <w:rFonts w:ascii="Verdana" w:eastAsia="Verdana" w:hAnsi="Verdana" w:cs="Verdana"/>
                <w:sz w:val="14"/>
                <w:szCs w:val="14"/>
              </w:rPr>
            </w:pPr>
            <w:r>
              <w:rPr>
                <w:rFonts w:ascii="Verdana" w:eastAsia="Verdana" w:hAnsi="Verdana" w:cs="Verdana"/>
                <w:sz w:val="14"/>
                <w:szCs w:val="14"/>
              </w:rPr>
              <w:t xml:space="preserve">Develop their own narratives and explanations by </w:t>
            </w:r>
            <w:r>
              <w:rPr>
                <w:rFonts w:ascii="Verdana" w:eastAsia="Verdana" w:hAnsi="Verdana" w:cs="Verdana"/>
                <w:sz w:val="14"/>
                <w:szCs w:val="14"/>
              </w:rPr>
              <w:lastRenderedPageBreak/>
              <w:t>connecting ideas and events.</w:t>
            </w:r>
          </w:p>
          <w:p w:rsidR="00CE4B1D" w:rsidRDefault="00CE4B1D">
            <w:pPr>
              <w:spacing w:line="240" w:lineRule="auto"/>
              <w:jc w:val="center"/>
              <w:rPr>
                <w:rFonts w:ascii="Verdana" w:eastAsia="Verdana" w:hAnsi="Verdana" w:cs="Verdana"/>
                <w:b/>
                <w:sz w:val="14"/>
                <w:szCs w:val="14"/>
              </w:rPr>
            </w:pPr>
          </w:p>
          <w:p w:rsidR="00CE4B1D" w:rsidRDefault="004C4184">
            <w:pPr>
              <w:spacing w:line="240" w:lineRule="auto"/>
              <w:jc w:val="center"/>
              <w:rPr>
                <w:rFonts w:ascii="Verdana" w:eastAsia="Verdana" w:hAnsi="Verdana" w:cs="Verdana"/>
                <w:sz w:val="14"/>
                <w:szCs w:val="14"/>
              </w:rPr>
            </w:pPr>
            <w:r>
              <w:rPr>
                <w:rFonts w:ascii="Verdana" w:eastAsia="Verdana" w:hAnsi="Verdana" w:cs="Verdana"/>
                <w:sz w:val="14"/>
                <w:szCs w:val="14"/>
              </w:rPr>
              <w:t xml:space="preserve">Uses talk to connect ideas, explain what is happening and anticipate what might happen next, recall and relive past experiences. </w:t>
            </w:r>
          </w:p>
          <w:p w:rsidR="00CE4B1D" w:rsidRDefault="00CE4B1D">
            <w:pPr>
              <w:spacing w:line="240" w:lineRule="auto"/>
              <w:jc w:val="center"/>
              <w:rPr>
                <w:rFonts w:ascii="Verdana" w:eastAsia="Verdana" w:hAnsi="Verdana" w:cs="Verdana"/>
                <w:sz w:val="14"/>
                <w:szCs w:val="14"/>
              </w:rPr>
            </w:pPr>
          </w:p>
          <w:p w:rsidR="00CE4B1D" w:rsidRDefault="004C4184">
            <w:pPr>
              <w:spacing w:line="240" w:lineRule="auto"/>
              <w:jc w:val="center"/>
              <w:rPr>
                <w:rFonts w:ascii="Verdana" w:eastAsia="Verdana" w:hAnsi="Verdana" w:cs="Verdana"/>
                <w:sz w:val="14"/>
                <w:szCs w:val="14"/>
              </w:rPr>
            </w:pPr>
            <w:r>
              <w:rPr>
                <w:rFonts w:ascii="Verdana" w:eastAsia="Verdana" w:hAnsi="Verdana" w:cs="Verdana"/>
                <w:sz w:val="14"/>
                <w:szCs w:val="14"/>
              </w:rPr>
              <w:t>Introduces a narrative or storyline into their</w:t>
            </w:r>
            <w:r>
              <w:rPr>
                <w:rFonts w:ascii="Verdana" w:eastAsia="Verdana" w:hAnsi="Verdana" w:cs="Verdana"/>
                <w:sz w:val="14"/>
                <w:szCs w:val="14"/>
              </w:rPr>
              <w:t xml:space="preserve"> play. </w:t>
            </w:r>
            <w:r>
              <w:rPr>
                <w:rFonts w:ascii="Verdana" w:eastAsia="Verdana" w:hAnsi="Verdana" w:cs="Verdana"/>
                <w:b/>
                <w:sz w:val="14"/>
                <w:szCs w:val="14"/>
              </w:rPr>
              <w:t>Child-initiated play, role play and small world areas</w:t>
            </w:r>
          </w:p>
          <w:p w:rsidR="00CE4B1D" w:rsidRDefault="00CE4B1D">
            <w:pPr>
              <w:spacing w:line="240" w:lineRule="auto"/>
              <w:jc w:val="center"/>
              <w:rPr>
                <w:rFonts w:ascii="Verdana" w:eastAsia="Verdana" w:hAnsi="Verdana" w:cs="Verdana"/>
                <w:sz w:val="14"/>
                <w:szCs w:val="14"/>
              </w:rPr>
            </w:pPr>
          </w:p>
        </w:tc>
        <w:tc>
          <w:tcPr>
            <w:tcW w:w="2025" w:type="dxa"/>
          </w:tcPr>
          <w:p w:rsidR="00CE4B1D" w:rsidRDefault="004C4184">
            <w:pPr>
              <w:spacing w:line="240" w:lineRule="auto"/>
              <w:jc w:val="center"/>
              <w:rPr>
                <w:rFonts w:ascii="Verdana" w:eastAsia="Verdana" w:hAnsi="Verdana" w:cs="Verdana"/>
                <w:sz w:val="14"/>
                <w:szCs w:val="14"/>
              </w:rPr>
            </w:pPr>
            <w:r>
              <w:rPr>
                <w:rFonts w:ascii="Verdana" w:eastAsia="Verdana" w:hAnsi="Verdana" w:cs="Verdana"/>
                <w:sz w:val="14"/>
                <w:szCs w:val="14"/>
              </w:rPr>
              <w:lastRenderedPageBreak/>
              <w:t>Listen attentively and respond to what they hear with relevant questions, comments, and actions when being read to and during whole class discussions and small group interactions .</w:t>
            </w:r>
          </w:p>
          <w:p w:rsidR="00CE4B1D" w:rsidRDefault="00CE4B1D">
            <w:pPr>
              <w:spacing w:line="240" w:lineRule="auto"/>
              <w:jc w:val="center"/>
              <w:rPr>
                <w:rFonts w:ascii="Verdana" w:eastAsia="Verdana" w:hAnsi="Verdana" w:cs="Verdana"/>
                <w:sz w:val="14"/>
                <w:szCs w:val="14"/>
              </w:rPr>
            </w:pPr>
          </w:p>
          <w:p w:rsidR="00CE4B1D" w:rsidRDefault="004C4184">
            <w:pPr>
              <w:spacing w:line="240" w:lineRule="auto"/>
              <w:jc w:val="center"/>
              <w:rPr>
                <w:rFonts w:ascii="Verdana" w:eastAsia="Verdana" w:hAnsi="Verdana" w:cs="Verdana"/>
                <w:b/>
                <w:sz w:val="14"/>
                <w:szCs w:val="14"/>
              </w:rPr>
            </w:pPr>
            <w:r>
              <w:rPr>
                <w:rFonts w:ascii="Verdana" w:eastAsia="Verdana" w:hAnsi="Verdana" w:cs="Verdana"/>
                <w:sz w:val="14"/>
                <w:szCs w:val="14"/>
              </w:rPr>
              <w:lastRenderedPageBreak/>
              <w:t>Make comment</w:t>
            </w:r>
            <w:r>
              <w:rPr>
                <w:rFonts w:ascii="Verdana" w:eastAsia="Verdana" w:hAnsi="Verdana" w:cs="Verdana"/>
                <w:sz w:val="14"/>
                <w:szCs w:val="14"/>
              </w:rPr>
              <w:t xml:space="preserve">s about what they have heard and ask questions to clarify their understanding - </w:t>
            </w:r>
            <w:r>
              <w:rPr>
                <w:rFonts w:ascii="Verdana" w:eastAsia="Verdana" w:hAnsi="Verdana" w:cs="Verdana"/>
                <w:b/>
                <w:sz w:val="14"/>
                <w:szCs w:val="14"/>
              </w:rPr>
              <w:t xml:space="preserve">child-initiated play, carpet time, adult led activities </w:t>
            </w:r>
          </w:p>
          <w:p w:rsidR="00CE4B1D" w:rsidRDefault="00CE4B1D">
            <w:pPr>
              <w:spacing w:line="240" w:lineRule="auto"/>
              <w:jc w:val="center"/>
              <w:rPr>
                <w:rFonts w:ascii="Verdana" w:eastAsia="Verdana" w:hAnsi="Verdana" w:cs="Verdana"/>
                <w:b/>
                <w:sz w:val="14"/>
                <w:szCs w:val="14"/>
              </w:rPr>
            </w:pPr>
          </w:p>
          <w:p w:rsidR="00CE4B1D" w:rsidRDefault="004C4184">
            <w:pPr>
              <w:spacing w:line="240" w:lineRule="auto"/>
              <w:jc w:val="center"/>
              <w:rPr>
                <w:rFonts w:ascii="Verdana" w:eastAsia="Verdana" w:hAnsi="Verdana" w:cs="Verdana"/>
                <w:sz w:val="14"/>
                <w:szCs w:val="14"/>
              </w:rPr>
            </w:pPr>
            <w:r>
              <w:rPr>
                <w:rFonts w:ascii="Verdana" w:eastAsia="Verdana" w:hAnsi="Verdana" w:cs="Verdana"/>
                <w:sz w:val="14"/>
                <w:szCs w:val="14"/>
              </w:rPr>
              <w:t xml:space="preserve">Hold conversation when engaged in back-and-forth exchanges with their teachers and peers - </w:t>
            </w:r>
            <w:r>
              <w:rPr>
                <w:rFonts w:ascii="Verdana" w:eastAsia="Verdana" w:hAnsi="Verdana" w:cs="Verdana"/>
                <w:b/>
                <w:sz w:val="14"/>
                <w:szCs w:val="14"/>
              </w:rPr>
              <w:t>child-initiated play, carpe</w:t>
            </w:r>
            <w:r>
              <w:rPr>
                <w:rFonts w:ascii="Verdana" w:eastAsia="Verdana" w:hAnsi="Verdana" w:cs="Verdana"/>
                <w:b/>
                <w:sz w:val="14"/>
                <w:szCs w:val="14"/>
              </w:rPr>
              <w:t xml:space="preserve">t time, adult led activities </w:t>
            </w:r>
          </w:p>
        </w:tc>
        <w:tc>
          <w:tcPr>
            <w:tcW w:w="2025" w:type="dxa"/>
          </w:tcPr>
          <w:p w:rsidR="00CE4B1D" w:rsidRDefault="004C4184">
            <w:pPr>
              <w:spacing w:line="240" w:lineRule="auto"/>
              <w:jc w:val="center"/>
              <w:rPr>
                <w:rFonts w:ascii="Verdana" w:eastAsia="Verdana" w:hAnsi="Verdana" w:cs="Verdana"/>
                <w:sz w:val="14"/>
                <w:szCs w:val="14"/>
              </w:rPr>
            </w:pPr>
            <w:r>
              <w:rPr>
                <w:rFonts w:ascii="Verdana" w:eastAsia="Verdana" w:hAnsi="Verdana" w:cs="Verdana"/>
                <w:sz w:val="14"/>
                <w:szCs w:val="14"/>
              </w:rPr>
              <w:lastRenderedPageBreak/>
              <w:t xml:space="preserve">Able to follow a story without pictures or props. - </w:t>
            </w:r>
            <w:r>
              <w:rPr>
                <w:rFonts w:ascii="Verdana" w:eastAsia="Verdana" w:hAnsi="Verdana" w:cs="Verdana"/>
                <w:b/>
                <w:sz w:val="14"/>
                <w:szCs w:val="14"/>
              </w:rPr>
              <w:t xml:space="preserve">Story time - possibly introduce a chapter book. </w:t>
            </w:r>
          </w:p>
          <w:p w:rsidR="00CE4B1D" w:rsidRDefault="00CE4B1D">
            <w:pPr>
              <w:spacing w:line="240" w:lineRule="auto"/>
              <w:jc w:val="center"/>
              <w:rPr>
                <w:rFonts w:ascii="Verdana" w:eastAsia="Verdana" w:hAnsi="Verdana" w:cs="Verdana"/>
                <w:b/>
                <w:sz w:val="14"/>
                <w:szCs w:val="14"/>
              </w:rPr>
            </w:pPr>
          </w:p>
          <w:p w:rsidR="00CE4B1D" w:rsidRDefault="004C4184">
            <w:pPr>
              <w:spacing w:line="240" w:lineRule="auto"/>
              <w:jc w:val="center"/>
              <w:rPr>
                <w:rFonts w:ascii="Verdana" w:eastAsia="Verdana" w:hAnsi="Verdana" w:cs="Verdana"/>
                <w:b/>
                <w:sz w:val="14"/>
                <w:szCs w:val="14"/>
              </w:rPr>
            </w:pPr>
            <w:r>
              <w:rPr>
                <w:rFonts w:ascii="Verdana" w:eastAsia="Verdana" w:hAnsi="Verdana" w:cs="Verdana"/>
                <w:sz w:val="14"/>
                <w:szCs w:val="14"/>
              </w:rPr>
              <w:t xml:space="preserve">Express their ideas and feelings about their experiences  using full sentences, including the </w:t>
            </w:r>
            <w:r>
              <w:rPr>
                <w:rFonts w:ascii="Verdana" w:eastAsia="Verdana" w:hAnsi="Verdana" w:cs="Verdana"/>
                <w:sz w:val="14"/>
                <w:szCs w:val="14"/>
              </w:rPr>
              <w:lastRenderedPageBreak/>
              <w:t>use of past, present and futur</w:t>
            </w:r>
            <w:r>
              <w:rPr>
                <w:rFonts w:ascii="Verdana" w:eastAsia="Verdana" w:hAnsi="Verdana" w:cs="Verdana"/>
                <w:sz w:val="14"/>
                <w:szCs w:val="14"/>
              </w:rPr>
              <w:t xml:space="preserve">e tenses and making use of conjunctions, with modelling and support from teachers - </w:t>
            </w:r>
            <w:r>
              <w:rPr>
                <w:rFonts w:ascii="Verdana" w:eastAsia="Verdana" w:hAnsi="Verdana" w:cs="Verdana"/>
                <w:b/>
                <w:sz w:val="14"/>
                <w:szCs w:val="14"/>
              </w:rPr>
              <w:t xml:space="preserve">Children talk about a journey that they have been on. Photographs used as a prompt. </w:t>
            </w:r>
          </w:p>
        </w:tc>
      </w:tr>
      <w:tr w:rsidR="00CE4B1D">
        <w:trPr>
          <w:trHeight w:val="280"/>
        </w:trPr>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lastRenderedPageBreak/>
              <w:t>Literacy Counts Key Text</w:t>
            </w:r>
          </w:p>
        </w:tc>
        <w:tc>
          <w:tcPr>
            <w:tcW w:w="4050" w:type="dxa"/>
            <w:gridSpan w:val="2"/>
            <w:shd w:val="clear" w:color="auto" w:fill="9FC5E8"/>
          </w:tcPr>
          <w:p w:rsidR="00CE4B1D" w:rsidRDefault="004C4184">
            <w:pPr>
              <w:ind w:left="0" w:hanging="2"/>
              <w:jc w:val="center"/>
              <w:rPr>
                <w:rFonts w:ascii="Calibri" w:eastAsia="Calibri" w:hAnsi="Calibri" w:cs="Calibri"/>
                <w:b/>
              </w:rPr>
            </w:pPr>
            <w:r>
              <w:rPr>
                <w:rFonts w:ascii="Calibri" w:eastAsia="Calibri" w:hAnsi="Calibri" w:cs="Calibri"/>
                <w:b/>
              </w:rPr>
              <w:t>The Something</w:t>
            </w:r>
          </w:p>
          <w:p w:rsidR="00CE4B1D" w:rsidRDefault="004C4184">
            <w:pPr>
              <w:ind w:left="0" w:hanging="2"/>
              <w:jc w:val="center"/>
              <w:rPr>
                <w:rFonts w:ascii="Calibri" w:eastAsia="Calibri" w:hAnsi="Calibri" w:cs="Calibri"/>
              </w:rPr>
            </w:pPr>
            <w:r>
              <w:rPr>
                <w:rFonts w:ascii="Calibri" w:eastAsia="Calibri" w:hAnsi="Calibri" w:cs="Calibri"/>
              </w:rPr>
              <w:t>Narrative - A Losing Story</w:t>
            </w:r>
          </w:p>
          <w:p w:rsidR="00CE4B1D" w:rsidRDefault="004C4184">
            <w:pPr>
              <w:ind w:left="0" w:hanging="2"/>
              <w:jc w:val="center"/>
              <w:rPr>
                <w:rFonts w:ascii="Calibri" w:eastAsia="Calibri" w:hAnsi="Calibri" w:cs="Calibri"/>
                <w:b/>
              </w:rPr>
            </w:pPr>
            <w:r>
              <w:rPr>
                <w:rFonts w:ascii="Calibri" w:eastAsia="Calibri" w:hAnsi="Calibri" w:cs="Calibri"/>
              </w:rPr>
              <w:t>Information- Animal Information</w:t>
            </w:r>
          </w:p>
        </w:tc>
        <w:tc>
          <w:tcPr>
            <w:tcW w:w="4050" w:type="dxa"/>
            <w:gridSpan w:val="2"/>
            <w:shd w:val="clear" w:color="auto" w:fill="9FC5E8"/>
          </w:tcPr>
          <w:p w:rsidR="00CE4B1D" w:rsidRDefault="004C4184">
            <w:pPr>
              <w:ind w:left="0" w:hanging="2"/>
              <w:jc w:val="center"/>
              <w:rPr>
                <w:rFonts w:ascii="Calibri" w:eastAsia="Calibri" w:hAnsi="Calibri" w:cs="Calibri"/>
                <w:b/>
              </w:rPr>
            </w:pPr>
            <w:r>
              <w:rPr>
                <w:rFonts w:ascii="Calibri" w:eastAsia="Calibri" w:hAnsi="Calibri" w:cs="Calibri"/>
                <w:b/>
              </w:rPr>
              <w:t>Little Red</w:t>
            </w:r>
          </w:p>
          <w:p w:rsidR="00CE4B1D" w:rsidRDefault="004C4184">
            <w:pPr>
              <w:ind w:left="0" w:hanging="2"/>
              <w:jc w:val="center"/>
              <w:rPr>
                <w:rFonts w:ascii="Calibri" w:eastAsia="Calibri" w:hAnsi="Calibri" w:cs="Calibri"/>
              </w:rPr>
            </w:pPr>
            <w:r>
              <w:rPr>
                <w:rFonts w:ascii="Calibri" w:eastAsia="Calibri" w:hAnsi="Calibri" w:cs="Calibri"/>
              </w:rPr>
              <w:t>Narrative - Traditional Tale</w:t>
            </w:r>
          </w:p>
          <w:p w:rsidR="00CE4B1D" w:rsidRDefault="004C4184">
            <w:pPr>
              <w:ind w:left="0" w:hanging="2"/>
              <w:jc w:val="center"/>
              <w:rPr>
                <w:rFonts w:ascii="Calibri" w:eastAsia="Calibri" w:hAnsi="Calibri" w:cs="Calibri"/>
                <w:b/>
              </w:rPr>
            </w:pPr>
            <w:r>
              <w:rPr>
                <w:rFonts w:ascii="Calibri" w:eastAsia="Calibri" w:hAnsi="Calibri" w:cs="Calibri"/>
              </w:rPr>
              <w:t>Instructions - How to trap an animal</w:t>
            </w:r>
          </w:p>
        </w:tc>
        <w:tc>
          <w:tcPr>
            <w:tcW w:w="4050" w:type="dxa"/>
            <w:gridSpan w:val="2"/>
            <w:shd w:val="clear" w:color="auto" w:fill="9FC5E8"/>
          </w:tcPr>
          <w:p w:rsidR="00CE4B1D" w:rsidRDefault="004C4184">
            <w:pPr>
              <w:ind w:left="0" w:hanging="2"/>
              <w:jc w:val="center"/>
              <w:rPr>
                <w:rFonts w:ascii="Calibri" w:eastAsia="Calibri" w:hAnsi="Calibri" w:cs="Calibri"/>
                <w:b/>
              </w:rPr>
            </w:pPr>
            <w:r>
              <w:rPr>
                <w:rFonts w:ascii="Calibri" w:eastAsia="Calibri" w:hAnsi="Calibri" w:cs="Calibri"/>
                <w:b/>
              </w:rPr>
              <w:t>The Storm Whale</w:t>
            </w:r>
          </w:p>
          <w:p w:rsidR="00CE4B1D" w:rsidRDefault="004C4184">
            <w:pPr>
              <w:ind w:left="0" w:hanging="2"/>
              <w:jc w:val="center"/>
              <w:rPr>
                <w:rFonts w:ascii="Calibri" w:eastAsia="Calibri" w:hAnsi="Calibri" w:cs="Calibri"/>
              </w:rPr>
            </w:pPr>
            <w:r>
              <w:rPr>
                <w:rFonts w:ascii="Calibri" w:eastAsia="Calibri" w:hAnsi="Calibri" w:cs="Calibri"/>
              </w:rPr>
              <w:t>Narrative - Friendship Story</w:t>
            </w:r>
          </w:p>
          <w:p w:rsidR="00CE4B1D" w:rsidRDefault="004C4184">
            <w:pPr>
              <w:ind w:left="0" w:hanging="2"/>
              <w:jc w:val="center"/>
              <w:rPr>
                <w:rFonts w:ascii="Calibri" w:eastAsia="Calibri" w:hAnsi="Calibri" w:cs="Calibri"/>
                <w:b/>
              </w:rPr>
            </w:pPr>
            <w:r>
              <w:rPr>
                <w:rFonts w:ascii="Calibri" w:eastAsia="Calibri" w:hAnsi="Calibri" w:cs="Calibri"/>
              </w:rPr>
              <w:t>Recount - Sea Creature Poems</w:t>
            </w:r>
          </w:p>
        </w:tc>
      </w:tr>
      <w:tr w:rsidR="00CE4B1D">
        <w:trPr>
          <w:trHeight w:val="280"/>
        </w:trPr>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Literacy</w:t>
            </w:r>
          </w:p>
          <w:p w:rsidR="00CE4B1D" w:rsidRDefault="00CE4B1D">
            <w:pPr>
              <w:ind w:left="0" w:hanging="2"/>
              <w:jc w:val="center"/>
              <w:rPr>
                <w:rFonts w:ascii="Verdana" w:eastAsia="Verdana" w:hAnsi="Verdana" w:cs="Verdana"/>
                <w:b/>
                <w:sz w:val="20"/>
                <w:szCs w:val="20"/>
              </w:rPr>
            </w:pPr>
          </w:p>
        </w:tc>
        <w:tc>
          <w:tcPr>
            <w:tcW w:w="2025" w:type="dxa"/>
          </w:tcPr>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t>Understand the 5 key concepts about print</w:t>
            </w:r>
          </w:p>
          <w:p w:rsidR="00CE4B1D" w:rsidRDefault="00CE4B1D">
            <w:pPr>
              <w:jc w:val="center"/>
              <w:rPr>
                <w:rFonts w:ascii="Verdana" w:eastAsia="Verdana" w:hAnsi="Verdana" w:cs="Verdana"/>
                <w:color w:val="CC4125"/>
                <w:sz w:val="14"/>
                <w:szCs w:val="14"/>
              </w:rPr>
            </w:pPr>
          </w:p>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t>Spot and suggest rhyme</w:t>
            </w:r>
          </w:p>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t>Count or clap syllables in words</w:t>
            </w:r>
          </w:p>
          <w:p w:rsidR="00CE4B1D" w:rsidRDefault="004C4184">
            <w:pPr>
              <w:jc w:val="center"/>
              <w:rPr>
                <w:rFonts w:ascii="Verdana" w:eastAsia="Verdana" w:hAnsi="Verdana" w:cs="Verdana"/>
                <w:b/>
                <w:color w:val="CC4125"/>
                <w:sz w:val="14"/>
                <w:szCs w:val="14"/>
              </w:rPr>
            </w:pPr>
            <w:r>
              <w:rPr>
                <w:rFonts w:ascii="Verdana" w:eastAsia="Verdana" w:hAnsi="Verdana" w:cs="Verdana"/>
                <w:color w:val="CC4125"/>
                <w:sz w:val="14"/>
                <w:szCs w:val="14"/>
              </w:rPr>
              <w:t xml:space="preserve">Recognise words with the same initial sound </w:t>
            </w:r>
            <w:r>
              <w:rPr>
                <w:rFonts w:ascii="Verdana" w:eastAsia="Verdana" w:hAnsi="Verdana" w:cs="Verdana"/>
                <w:b/>
                <w:color w:val="CC4125"/>
                <w:sz w:val="14"/>
                <w:szCs w:val="14"/>
              </w:rPr>
              <w:t>(Phase One phonics)</w:t>
            </w:r>
          </w:p>
          <w:p w:rsidR="00CE4B1D" w:rsidRDefault="00CE4B1D">
            <w:pPr>
              <w:jc w:val="center"/>
              <w:rPr>
                <w:rFonts w:ascii="Verdana" w:eastAsia="Verdana" w:hAnsi="Verdana" w:cs="Verdana"/>
                <w:color w:val="CC4125"/>
                <w:sz w:val="14"/>
                <w:szCs w:val="14"/>
              </w:rPr>
            </w:pPr>
          </w:p>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t>Engage in extended conversations about stories, developing new vocabulary</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color w:val="4A86E8"/>
                <w:sz w:val="14"/>
                <w:szCs w:val="14"/>
              </w:rPr>
              <w:t xml:space="preserve">Use some print knowledge in early writing. For example: writing a pretend shopping list that starts at the top of the page; writing ‘m’ for mummy. - </w:t>
            </w:r>
            <w:r>
              <w:rPr>
                <w:rFonts w:ascii="Verdana" w:eastAsia="Verdana" w:hAnsi="Verdana" w:cs="Verdana"/>
                <w:b/>
                <w:sz w:val="14"/>
                <w:szCs w:val="14"/>
              </w:rPr>
              <w:t>continuous provision writing opportunities modelled and supported by adults</w:t>
            </w:r>
          </w:p>
          <w:p w:rsidR="00CE4B1D" w:rsidRDefault="00CE4B1D">
            <w:pPr>
              <w:jc w:val="center"/>
              <w:rPr>
                <w:rFonts w:ascii="Verdana" w:eastAsia="Verdana" w:hAnsi="Verdana" w:cs="Verdana"/>
                <w:color w:val="4A86E8"/>
                <w:sz w:val="14"/>
                <w:szCs w:val="14"/>
              </w:rPr>
            </w:pPr>
          </w:p>
          <w:p w:rsidR="00CE4B1D" w:rsidRDefault="004C4184">
            <w:pPr>
              <w:jc w:val="center"/>
              <w:rPr>
                <w:rFonts w:ascii="Verdana" w:eastAsia="Verdana" w:hAnsi="Verdana" w:cs="Verdana"/>
                <w:b/>
                <w:sz w:val="14"/>
                <w:szCs w:val="14"/>
              </w:rPr>
            </w:pPr>
            <w:r>
              <w:rPr>
                <w:rFonts w:ascii="Verdana" w:eastAsia="Verdana" w:hAnsi="Verdana" w:cs="Verdana"/>
                <w:color w:val="4A86E8"/>
                <w:sz w:val="14"/>
                <w:szCs w:val="14"/>
              </w:rPr>
              <w:lastRenderedPageBreak/>
              <w:t>Write some or all of their nam</w:t>
            </w:r>
            <w:r>
              <w:rPr>
                <w:rFonts w:ascii="Verdana" w:eastAsia="Verdana" w:hAnsi="Verdana" w:cs="Verdana"/>
                <w:color w:val="4A86E8"/>
                <w:sz w:val="14"/>
                <w:szCs w:val="14"/>
              </w:rPr>
              <w:t xml:space="preserve">e - </w:t>
            </w:r>
            <w:r>
              <w:rPr>
                <w:rFonts w:ascii="Verdana" w:eastAsia="Verdana" w:hAnsi="Verdana" w:cs="Verdana"/>
                <w:b/>
                <w:sz w:val="14"/>
                <w:szCs w:val="14"/>
              </w:rPr>
              <w:t>name writing and family member labels</w:t>
            </w:r>
          </w:p>
          <w:p w:rsidR="00CE4B1D" w:rsidRDefault="00CE4B1D">
            <w:pPr>
              <w:jc w:val="center"/>
              <w:rPr>
                <w:rFonts w:ascii="Verdana" w:eastAsia="Verdana" w:hAnsi="Verdana" w:cs="Verdana"/>
                <w:sz w:val="14"/>
                <w:szCs w:val="14"/>
              </w:rPr>
            </w:pPr>
          </w:p>
        </w:tc>
        <w:tc>
          <w:tcPr>
            <w:tcW w:w="2025" w:type="dxa"/>
          </w:tcPr>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lastRenderedPageBreak/>
              <w:t>Continue a rhyming string and identify alliteration</w:t>
            </w:r>
          </w:p>
          <w:p w:rsidR="00CE4B1D" w:rsidRDefault="00CE4B1D">
            <w:pPr>
              <w:jc w:val="center"/>
              <w:rPr>
                <w:rFonts w:ascii="Verdana" w:eastAsia="Verdana" w:hAnsi="Verdana" w:cs="Verdana"/>
                <w:color w:val="CC4125"/>
                <w:sz w:val="14"/>
                <w:szCs w:val="14"/>
              </w:rPr>
            </w:pPr>
          </w:p>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t>Hear and say the initial sound in words</w:t>
            </w:r>
          </w:p>
          <w:p w:rsidR="00CE4B1D" w:rsidRDefault="004C4184">
            <w:pPr>
              <w:jc w:val="center"/>
              <w:rPr>
                <w:rFonts w:ascii="Verdana" w:eastAsia="Verdana" w:hAnsi="Verdana" w:cs="Verdana"/>
                <w:b/>
                <w:color w:val="CC4125"/>
                <w:sz w:val="14"/>
                <w:szCs w:val="14"/>
              </w:rPr>
            </w:pPr>
            <w:r>
              <w:rPr>
                <w:rFonts w:ascii="Verdana" w:eastAsia="Verdana" w:hAnsi="Verdana" w:cs="Verdana"/>
                <w:b/>
                <w:color w:val="CC4125"/>
                <w:sz w:val="14"/>
                <w:szCs w:val="14"/>
              </w:rPr>
              <w:t>(Phase One phonics)</w:t>
            </w:r>
          </w:p>
          <w:p w:rsidR="00CE4B1D" w:rsidRDefault="00CE4B1D">
            <w:pPr>
              <w:rPr>
                <w:rFonts w:ascii="Verdana" w:eastAsia="Verdana" w:hAnsi="Verdana" w:cs="Verdana"/>
                <w:color w:val="CC4125"/>
                <w:sz w:val="14"/>
                <w:szCs w:val="14"/>
              </w:rPr>
            </w:pPr>
          </w:p>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t>Begin to recognise some written names of peers, siblings or ‘Mummy’ or ‘Daddy for example</w:t>
            </w:r>
          </w:p>
          <w:p w:rsidR="00CE4B1D" w:rsidRDefault="00CE4B1D">
            <w:pPr>
              <w:jc w:val="center"/>
              <w:rPr>
                <w:rFonts w:ascii="Verdana" w:eastAsia="Verdana" w:hAnsi="Verdana" w:cs="Verdana"/>
                <w:color w:val="CC4125"/>
                <w:sz w:val="14"/>
                <w:szCs w:val="14"/>
              </w:rPr>
            </w:pPr>
          </w:p>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t xml:space="preserve">Read individual letters by saying the sounds for them </w:t>
            </w:r>
          </w:p>
          <w:p w:rsidR="00CE4B1D" w:rsidRDefault="00CE4B1D">
            <w:pPr>
              <w:jc w:val="center"/>
              <w:rPr>
                <w:rFonts w:ascii="Verdana" w:eastAsia="Verdana" w:hAnsi="Verdana" w:cs="Verdana"/>
                <w:color w:val="CC4125"/>
                <w:sz w:val="14"/>
                <w:szCs w:val="14"/>
              </w:rPr>
            </w:pPr>
          </w:p>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t xml:space="preserve">Begin to blend sounds together </w:t>
            </w:r>
          </w:p>
          <w:p w:rsidR="00CE4B1D" w:rsidRDefault="00CE4B1D">
            <w:pPr>
              <w:jc w:val="center"/>
              <w:rPr>
                <w:rFonts w:ascii="Verdana" w:eastAsia="Verdana" w:hAnsi="Verdana" w:cs="Verdana"/>
                <w:color w:val="CC4125"/>
                <w:sz w:val="14"/>
                <w:szCs w:val="14"/>
              </w:rPr>
            </w:pPr>
          </w:p>
          <w:p w:rsidR="00CE4B1D" w:rsidRDefault="004C4184">
            <w:pPr>
              <w:jc w:val="center"/>
              <w:rPr>
                <w:rFonts w:ascii="Verdana" w:eastAsia="Verdana" w:hAnsi="Verdana" w:cs="Verdana"/>
                <w:color w:val="CC4125"/>
                <w:sz w:val="14"/>
                <w:szCs w:val="14"/>
              </w:rPr>
            </w:pPr>
            <w:r>
              <w:rPr>
                <w:rFonts w:ascii="Verdana" w:eastAsia="Verdana" w:hAnsi="Verdana" w:cs="Verdana"/>
                <w:color w:val="CC4125"/>
                <w:sz w:val="14"/>
                <w:szCs w:val="14"/>
              </w:rPr>
              <w:t>Know which letters represent some sounds</w:t>
            </w:r>
          </w:p>
          <w:p w:rsidR="00CE4B1D" w:rsidRDefault="00CE4B1D">
            <w:pPr>
              <w:jc w:val="center"/>
              <w:rPr>
                <w:rFonts w:ascii="Verdana" w:eastAsia="Verdana" w:hAnsi="Verdana" w:cs="Verdana"/>
                <w:color w:val="CC4125"/>
                <w:sz w:val="14"/>
                <w:szCs w:val="14"/>
              </w:rPr>
            </w:pPr>
          </w:p>
          <w:p w:rsidR="00CE4B1D" w:rsidRDefault="004C4184">
            <w:pPr>
              <w:jc w:val="center"/>
              <w:rPr>
                <w:rFonts w:ascii="Verdana" w:eastAsia="Verdana" w:hAnsi="Verdana" w:cs="Verdana"/>
                <w:b/>
                <w:color w:val="CC4125"/>
                <w:sz w:val="14"/>
                <w:szCs w:val="14"/>
              </w:rPr>
            </w:pPr>
            <w:r>
              <w:rPr>
                <w:rFonts w:ascii="Verdana" w:eastAsia="Verdana" w:hAnsi="Verdana" w:cs="Verdana"/>
                <w:b/>
                <w:color w:val="CC4125"/>
                <w:sz w:val="14"/>
                <w:szCs w:val="14"/>
              </w:rPr>
              <w:t>(Phase Two Phonics)</w:t>
            </w:r>
          </w:p>
          <w:p w:rsidR="00CE4B1D" w:rsidRDefault="00CE4B1D">
            <w:pPr>
              <w:jc w:val="center"/>
              <w:rPr>
                <w:rFonts w:ascii="Verdana" w:eastAsia="Verdana" w:hAnsi="Verdana" w:cs="Verdana"/>
                <w:color w:val="CC4125"/>
                <w:sz w:val="14"/>
                <w:szCs w:val="14"/>
              </w:rPr>
            </w:pPr>
          </w:p>
          <w:p w:rsidR="00CE4B1D" w:rsidRDefault="004C4184">
            <w:pPr>
              <w:jc w:val="center"/>
              <w:rPr>
                <w:rFonts w:ascii="Verdana" w:eastAsia="Verdana" w:hAnsi="Verdana" w:cs="Verdana"/>
                <w:b/>
                <w:sz w:val="14"/>
                <w:szCs w:val="14"/>
              </w:rPr>
            </w:pPr>
            <w:r>
              <w:rPr>
                <w:rFonts w:ascii="Verdana" w:eastAsia="Verdana" w:hAnsi="Verdana" w:cs="Verdana"/>
                <w:color w:val="4A86E8"/>
                <w:sz w:val="14"/>
                <w:szCs w:val="14"/>
              </w:rPr>
              <w:t>Write some letters accurately -</w:t>
            </w:r>
            <w:r>
              <w:rPr>
                <w:rFonts w:ascii="Verdana" w:eastAsia="Verdana" w:hAnsi="Verdana" w:cs="Verdana"/>
                <w:b/>
                <w:sz w:val="14"/>
                <w:szCs w:val="14"/>
              </w:rPr>
              <w:t xml:space="preserve"> caption </w:t>
            </w:r>
            <w:r>
              <w:rPr>
                <w:rFonts w:ascii="Verdana" w:eastAsia="Verdana" w:hAnsi="Verdana" w:cs="Verdana"/>
                <w:b/>
                <w:sz w:val="14"/>
                <w:szCs w:val="14"/>
              </w:rPr>
              <w:lastRenderedPageBreak/>
              <w:t>writing linked to phonics</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Speech bubbles - link to focus text</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Continuous Provision Writing Opportunities modelled and supported by adults</w:t>
            </w:r>
          </w:p>
        </w:tc>
        <w:tc>
          <w:tcPr>
            <w:tcW w:w="2025" w:type="dxa"/>
          </w:tcPr>
          <w:p w:rsidR="00CE4B1D" w:rsidRDefault="004C4184">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Begin to segment the sounds in simple words and blend them together and know which letters represent some of them</w:t>
            </w:r>
          </w:p>
          <w:p w:rsidR="00CE4B1D" w:rsidRDefault="00CE4B1D">
            <w:pPr>
              <w:jc w:val="center"/>
              <w:rPr>
                <w:rFonts w:ascii="Verdana" w:eastAsia="Verdana" w:hAnsi="Verdana" w:cs="Verdana"/>
                <w:color w:val="980000"/>
                <w:sz w:val="14"/>
                <w:szCs w:val="14"/>
              </w:rPr>
            </w:pPr>
          </w:p>
          <w:p w:rsidR="00CE4B1D" w:rsidRDefault="004C4184">
            <w:pPr>
              <w:jc w:val="center"/>
              <w:rPr>
                <w:rFonts w:ascii="Verdana" w:eastAsia="Verdana" w:hAnsi="Verdana" w:cs="Verdana"/>
                <w:color w:val="980000"/>
                <w:sz w:val="14"/>
                <w:szCs w:val="14"/>
              </w:rPr>
            </w:pPr>
            <w:r>
              <w:rPr>
                <w:rFonts w:ascii="Verdana" w:eastAsia="Verdana" w:hAnsi="Verdana" w:cs="Verdana"/>
                <w:color w:val="980000"/>
                <w:sz w:val="14"/>
                <w:szCs w:val="14"/>
              </w:rPr>
              <w:t>Begin to link sounds to some frequently used digraphs e.g. sh, th, ee</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color w:val="4A86E8"/>
                <w:sz w:val="14"/>
                <w:szCs w:val="14"/>
              </w:rPr>
            </w:pPr>
            <w:r>
              <w:rPr>
                <w:rFonts w:ascii="Verdana" w:eastAsia="Verdana" w:hAnsi="Verdana" w:cs="Verdana"/>
                <w:color w:val="4A86E8"/>
                <w:sz w:val="14"/>
                <w:szCs w:val="14"/>
              </w:rPr>
              <w:t>Enjoys creating texts to communicate meaning for an increasingly wide range of purposes, such as making greeting cards, tickets, lists, invitations, and creating their own stories and b</w:t>
            </w:r>
            <w:r>
              <w:rPr>
                <w:rFonts w:ascii="Verdana" w:eastAsia="Verdana" w:hAnsi="Verdana" w:cs="Verdana"/>
                <w:color w:val="4A86E8"/>
                <w:sz w:val="14"/>
                <w:szCs w:val="14"/>
              </w:rPr>
              <w:t xml:space="preserve">ooks with images and sometimes with words, in print and digital formats </w:t>
            </w:r>
          </w:p>
          <w:p w:rsidR="00CE4B1D" w:rsidRDefault="00CE4B1D">
            <w:pPr>
              <w:rPr>
                <w:rFonts w:ascii="Verdana" w:eastAsia="Verdana" w:hAnsi="Verdana" w:cs="Verdana"/>
                <w:b/>
                <w:sz w:val="14"/>
                <w:szCs w:val="14"/>
              </w:rPr>
            </w:pP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Writing labels on their plan</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Writing a  list of materials</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Write instructions for how to make...</w:t>
            </w:r>
          </w:p>
          <w:p w:rsidR="00CE4B1D" w:rsidRDefault="00CE4B1D">
            <w:pPr>
              <w:jc w:val="center"/>
              <w:rPr>
                <w:rFonts w:ascii="Verdana" w:eastAsia="Verdana" w:hAnsi="Verdana" w:cs="Verdana"/>
                <w:b/>
                <w:sz w:val="14"/>
                <w:szCs w:val="14"/>
              </w:rPr>
            </w:pPr>
          </w:p>
          <w:p w:rsidR="00CE4B1D" w:rsidRDefault="00CE4B1D">
            <w:pPr>
              <w:jc w:val="center"/>
              <w:rPr>
                <w:rFonts w:ascii="Verdana" w:eastAsia="Verdana" w:hAnsi="Verdana" w:cs="Verdana"/>
                <w:b/>
                <w:sz w:val="14"/>
                <w:szCs w:val="14"/>
              </w:rPr>
            </w:pPr>
          </w:p>
        </w:tc>
        <w:tc>
          <w:tcPr>
            <w:tcW w:w="2025" w:type="dxa"/>
          </w:tcPr>
          <w:p w:rsidR="00CE4B1D" w:rsidRDefault="004C4184">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Start to link sounds to letters, naming and sounding the letters of the alphabet</w:t>
            </w:r>
          </w:p>
          <w:p w:rsidR="00CE4B1D" w:rsidRDefault="00CE4B1D">
            <w:pPr>
              <w:jc w:val="center"/>
              <w:rPr>
                <w:rFonts w:ascii="Verdana" w:eastAsia="Verdana" w:hAnsi="Verdana" w:cs="Verdana"/>
                <w:color w:val="980000"/>
                <w:sz w:val="14"/>
                <w:szCs w:val="14"/>
              </w:rPr>
            </w:pPr>
          </w:p>
          <w:p w:rsidR="00CE4B1D" w:rsidRDefault="004C4184">
            <w:pPr>
              <w:jc w:val="center"/>
              <w:rPr>
                <w:rFonts w:ascii="Verdana" w:eastAsia="Verdana" w:hAnsi="Verdana" w:cs="Verdana"/>
                <w:color w:val="980000"/>
                <w:sz w:val="14"/>
                <w:szCs w:val="14"/>
              </w:rPr>
            </w:pPr>
            <w:r>
              <w:rPr>
                <w:rFonts w:ascii="Verdana" w:eastAsia="Verdana" w:hAnsi="Verdana" w:cs="Verdana"/>
                <w:color w:val="980000"/>
                <w:sz w:val="14"/>
                <w:szCs w:val="14"/>
              </w:rPr>
              <w:t xml:space="preserve">Begin to read some high frequency words, and to use developing knowledge of letters and sounds to read simple phonetically decodable words and simple sentences </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color w:val="980000"/>
                <w:sz w:val="14"/>
                <w:szCs w:val="14"/>
              </w:rPr>
            </w:pPr>
            <w:r>
              <w:rPr>
                <w:rFonts w:ascii="Verdana" w:eastAsia="Verdana" w:hAnsi="Verdana" w:cs="Verdana"/>
                <w:color w:val="980000"/>
                <w:sz w:val="14"/>
                <w:szCs w:val="14"/>
              </w:rPr>
              <w:t>Includes everyday literacy artefacts in play, such as labels instructions, signs envelopes et</w:t>
            </w:r>
            <w:r>
              <w:rPr>
                <w:rFonts w:ascii="Verdana" w:eastAsia="Verdana" w:hAnsi="Verdana" w:cs="Verdana"/>
                <w:color w:val="980000"/>
                <w:sz w:val="14"/>
                <w:szCs w:val="14"/>
              </w:rPr>
              <w:t>c.</w:t>
            </w:r>
          </w:p>
          <w:p w:rsidR="00CE4B1D" w:rsidRDefault="00CE4B1D">
            <w:pPr>
              <w:jc w:val="center"/>
              <w:rPr>
                <w:rFonts w:ascii="Verdana" w:eastAsia="Verdana" w:hAnsi="Verdana" w:cs="Verdana"/>
                <w:color w:val="980000"/>
                <w:sz w:val="14"/>
                <w:szCs w:val="14"/>
              </w:rPr>
            </w:pPr>
          </w:p>
          <w:p w:rsidR="00CE4B1D" w:rsidRDefault="004C4184">
            <w:pPr>
              <w:jc w:val="center"/>
              <w:rPr>
                <w:rFonts w:ascii="Verdana" w:eastAsia="Verdana" w:hAnsi="Verdana" w:cs="Verdana"/>
                <w:color w:val="4A86E8"/>
                <w:sz w:val="14"/>
                <w:szCs w:val="14"/>
              </w:rPr>
            </w:pPr>
            <w:r>
              <w:rPr>
                <w:rFonts w:ascii="Verdana" w:eastAsia="Verdana" w:hAnsi="Verdana" w:cs="Verdana"/>
                <w:color w:val="4A86E8"/>
                <w:sz w:val="14"/>
                <w:szCs w:val="14"/>
              </w:rPr>
              <w:t xml:space="preserve">Enjoys creating texts to communicate meaning for an increasingly wide range of purposes, such as making greeting cards, tickets, lists, invitations, and creating their own stories and </w:t>
            </w:r>
            <w:r>
              <w:rPr>
                <w:rFonts w:ascii="Verdana" w:eastAsia="Verdana" w:hAnsi="Verdana" w:cs="Verdana"/>
                <w:color w:val="4A86E8"/>
                <w:sz w:val="14"/>
                <w:szCs w:val="14"/>
              </w:rPr>
              <w:lastRenderedPageBreak/>
              <w:t>books with images and sometimes with words, in print and digital for</w:t>
            </w:r>
            <w:r>
              <w:rPr>
                <w:rFonts w:ascii="Verdana" w:eastAsia="Verdana" w:hAnsi="Verdana" w:cs="Verdana"/>
                <w:color w:val="4A86E8"/>
                <w:sz w:val="14"/>
                <w:szCs w:val="14"/>
              </w:rPr>
              <w:t xml:space="preserve">mats </w:t>
            </w:r>
          </w:p>
          <w:p w:rsidR="00CE4B1D" w:rsidRDefault="00CE4B1D">
            <w:pPr>
              <w:jc w:val="center"/>
              <w:rPr>
                <w:rFonts w:ascii="Verdana" w:eastAsia="Verdana" w:hAnsi="Verdana" w:cs="Verdana"/>
                <w:b/>
                <w:sz w:val="14"/>
                <w:szCs w:val="14"/>
              </w:rPr>
            </w:pPr>
          </w:p>
          <w:p w:rsidR="00CE4B1D" w:rsidRDefault="00CE4B1D">
            <w:pPr>
              <w:jc w:val="center"/>
              <w:rPr>
                <w:rFonts w:ascii="Verdana" w:eastAsia="Verdana" w:hAnsi="Verdana" w:cs="Verdana"/>
                <w:b/>
                <w:sz w:val="14"/>
                <w:szCs w:val="14"/>
              </w:rPr>
            </w:pP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How to write a recipe</w:t>
            </w:r>
          </w:p>
        </w:tc>
        <w:tc>
          <w:tcPr>
            <w:tcW w:w="2025" w:type="dxa"/>
          </w:tcPr>
          <w:p w:rsidR="00CE4B1D" w:rsidRDefault="004C4184">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Say a sound for each letter of the alphabet and at least 10 digraphs</w:t>
            </w:r>
          </w:p>
          <w:p w:rsidR="00CE4B1D" w:rsidRDefault="00CE4B1D">
            <w:pPr>
              <w:jc w:val="center"/>
              <w:rPr>
                <w:rFonts w:ascii="Verdana" w:eastAsia="Verdana" w:hAnsi="Verdana" w:cs="Verdana"/>
                <w:color w:val="980000"/>
                <w:sz w:val="14"/>
                <w:szCs w:val="14"/>
              </w:rPr>
            </w:pPr>
          </w:p>
          <w:p w:rsidR="00CE4B1D" w:rsidRDefault="004C4184">
            <w:pPr>
              <w:jc w:val="center"/>
              <w:rPr>
                <w:rFonts w:ascii="Verdana" w:eastAsia="Verdana" w:hAnsi="Verdana" w:cs="Verdana"/>
                <w:color w:val="980000"/>
                <w:sz w:val="14"/>
                <w:szCs w:val="14"/>
              </w:rPr>
            </w:pPr>
            <w:r>
              <w:rPr>
                <w:rFonts w:ascii="Verdana" w:eastAsia="Verdana" w:hAnsi="Verdana" w:cs="Verdana"/>
                <w:color w:val="980000"/>
                <w:sz w:val="14"/>
                <w:szCs w:val="14"/>
              </w:rPr>
              <w:t>Read words consistent with their phonic knowledge by sound- blending</w:t>
            </w:r>
          </w:p>
          <w:p w:rsidR="00CE4B1D" w:rsidRDefault="00CE4B1D">
            <w:pPr>
              <w:jc w:val="center"/>
              <w:rPr>
                <w:rFonts w:ascii="Verdana" w:eastAsia="Verdana" w:hAnsi="Verdana" w:cs="Verdana"/>
                <w:color w:val="4A86E8"/>
                <w:sz w:val="14"/>
                <w:szCs w:val="14"/>
              </w:rPr>
            </w:pPr>
          </w:p>
          <w:p w:rsidR="00CE4B1D" w:rsidRDefault="004C4184">
            <w:pPr>
              <w:jc w:val="center"/>
              <w:rPr>
                <w:rFonts w:ascii="Verdana" w:eastAsia="Verdana" w:hAnsi="Verdana" w:cs="Verdana"/>
                <w:color w:val="980000"/>
                <w:sz w:val="14"/>
                <w:szCs w:val="14"/>
              </w:rPr>
            </w:pPr>
            <w:r>
              <w:rPr>
                <w:rFonts w:ascii="Verdana" w:eastAsia="Verdana" w:hAnsi="Verdana" w:cs="Verdana"/>
                <w:color w:val="980000"/>
                <w:sz w:val="14"/>
                <w:szCs w:val="14"/>
              </w:rPr>
              <w:t>Read aloud simple sentences and books that are consistent with their phonic knowledge</w:t>
            </w:r>
            <w:r>
              <w:rPr>
                <w:rFonts w:ascii="Verdana" w:eastAsia="Verdana" w:hAnsi="Verdana" w:cs="Verdana"/>
                <w:color w:val="980000"/>
                <w:sz w:val="14"/>
                <w:szCs w:val="14"/>
              </w:rPr>
              <w:t>, including some common exception words</w:t>
            </w:r>
          </w:p>
          <w:p w:rsidR="00CE4B1D" w:rsidRDefault="00CE4B1D">
            <w:pPr>
              <w:jc w:val="center"/>
              <w:rPr>
                <w:rFonts w:ascii="Verdana" w:eastAsia="Verdana" w:hAnsi="Verdana" w:cs="Verdana"/>
                <w:color w:val="4A86E8"/>
                <w:sz w:val="14"/>
                <w:szCs w:val="14"/>
              </w:rPr>
            </w:pPr>
          </w:p>
          <w:p w:rsidR="00CE4B1D" w:rsidRDefault="004C4184">
            <w:pPr>
              <w:jc w:val="center"/>
              <w:rPr>
                <w:rFonts w:ascii="Verdana" w:eastAsia="Verdana" w:hAnsi="Verdana" w:cs="Verdana"/>
                <w:color w:val="4A86E8"/>
                <w:sz w:val="14"/>
                <w:szCs w:val="14"/>
              </w:rPr>
            </w:pPr>
            <w:r>
              <w:rPr>
                <w:rFonts w:ascii="Verdana" w:eastAsia="Verdana" w:hAnsi="Verdana" w:cs="Verdana"/>
                <w:color w:val="4A86E8"/>
                <w:sz w:val="14"/>
                <w:szCs w:val="14"/>
              </w:rPr>
              <w:t>Write recognisable letters, most of which are correctly formed</w:t>
            </w:r>
          </w:p>
          <w:p w:rsidR="00CE4B1D" w:rsidRDefault="00CE4B1D">
            <w:pPr>
              <w:jc w:val="center"/>
              <w:rPr>
                <w:rFonts w:ascii="Verdana" w:eastAsia="Verdana" w:hAnsi="Verdana" w:cs="Verdana"/>
                <w:color w:val="4A86E8"/>
                <w:sz w:val="14"/>
                <w:szCs w:val="14"/>
              </w:rPr>
            </w:pPr>
          </w:p>
          <w:p w:rsidR="00CE4B1D" w:rsidRDefault="004C4184">
            <w:pPr>
              <w:jc w:val="center"/>
              <w:rPr>
                <w:rFonts w:ascii="Verdana" w:eastAsia="Verdana" w:hAnsi="Verdana" w:cs="Verdana"/>
                <w:color w:val="4A86E8"/>
                <w:sz w:val="14"/>
                <w:szCs w:val="14"/>
              </w:rPr>
            </w:pPr>
            <w:r>
              <w:rPr>
                <w:rFonts w:ascii="Verdana" w:eastAsia="Verdana" w:hAnsi="Verdana" w:cs="Verdana"/>
                <w:color w:val="4A86E8"/>
                <w:sz w:val="14"/>
                <w:szCs w:val="14"/>
              </w:rPr>
              <w:t>Write simple phrases that can be read by themselves and others</w:t>
            </w:r>
          </w:p>
          <w:p w:rsidR="00CE4B1D" w:rsidRDefault="00CE4B1D">
            <w:pPr>
              <w:jc w:val="center"/>
              <w:rPr>
                <w:rFonts w:ascii="Verdana" w:eastAsia="Verdana" w:hAnsi="Verdana" w:cs="Verdana"/>
                <w:color w:val="4A86E8"/>
                <w:sz w:val="14"/>
                <w:szCs w:val="14"/>
              </w:rPr>
            </w:pPr>
          </w:p>
          <w:p w:rsidR="00CE4B1D" w:rsidRDefault="004C4184">
            <w:pPr>
              <w:jc w:val="center"/>
              <w:rPr>
                <w:rFonts w:ascii="Verdana" w:eastAsia="Verdana" w:hAnsi="Verdana" w:cs="Verdana"/>
                <w:color w:val="4A86E8"/>
                <w:sz w:val="14"/>
                <w:szCs w:val="14"/>
              </w:rPr>
            </w:pPr>
            <w:r>
              <w:rPr>
                <w:rFonts w:ascii="Verdana" w:eastAsia="Verdana" w:hAnsi="Verdana" w:cs="Verdana"/>
                <w:color w:val="4A86E8"/>
                <w:sz w:val="14"/>
                <w:szCs w:val="14"/>
              </w:rPr>
              <w:t xml:space="preserve">Spell words by identifying sounds in them and representing </w:t>
            </w:r>
            <w:r>
              <w:rPr>
                <w:rFonts w:ascii="Verdana" w:eastAsia="Verdana" w:hAnsi="Verdana" w:cs="Verdana"/>
                <w:color w:val="4A86E8"/>
                <w:sz w:val="14"/>
                <w:szCs w:val="14"/>
              </w:rPr>
              <w:lastRenderedPageBreak/>
              <w:t xml:space="preserve">the sounds with a letter or </w:t>
            </w:r>
            <w:r>
              <w:rPr>
                <w:rFonts w:ascii="Verdana" w:eastAsia="Verdana" w:hAnsi="Verdana" w:cs="Verdana"/>
                <w:color w:val="4A86E8"/>
                <w:sz w:val="14"/>
                <w:szCs w:val="14"/>
              </w:rPr>
              <w:t xml:space="preserve">letters </w:t>
            </w:r>
          </w:p>
          <w:p w:rsidR="00CE4B1D" w:rsidRDefault="00CE4B1D">
            <w:pPr>
              <w:jc w:val="center"/>
              <w:rPr>
                <w:rFonts w:ascii="Verdana" w:eastAsia="Verdana" w:hAnsi="Verdana" w:cs="Verdana"/>
                <w:color w:val="980000"/>
                <w:sz w:val="14"/>
                <w:szCs w:val="14"/>
              </w:rPr>
            </w:pPr>
          </w:p>
          <w:p w:rsidR="00CE4B1D" w:rsidRDefault="004C4184">
            <w:pPr>
              <w:jc w:val="center"/>
              <w:rPr>
                <w:rFonts w:ascii="Verdana" w:eastAsia="Verdana" w:hAnsi="Verdana" w:cs="Verdana"/>
                <w:color w:val="980000"/>
                <w:sz w:val="14"/>
                <w:szCs w:val="14"/>
              </w:rPr>
            </w:pPr>
            <w:r>
              <w:rPr>
                <w:rFonts w:ascii="Verdana" w:eastAsia="Verdana" w:hAnsi="Verdana" w:cs="Verdana"/>
                <w:b/>
                <w:sz w:val="14"/>
                <w:szCs w:val="14"/>
              </w:rPr>
              <w:t xml:space="preserve">Story writing </w:t>
            </w:r>
          </w:p>
          <w:p w:rsidR="00CE4B1D" w:rsidRDefault="00CE4B1D">
            <w:pPr>
              <w:jc w:val="center"/>
              <w:rPr>
                <w:rFonts w:ascii="Verdana" w:eastAsia="Verdana" w:hAnsi="Verdana" w:cs="Verdana"/>
                <w:color w:val="980000"/>
                <w:sz w:val="14"/>
                <w:szCs w:val="14"/>
              </w:rPr>
            </w:pPr>
          </w:p>
          <w:p w:rsidR="00CE4B1D" w:rsidRDefault="00CE4B1D">
            <w:pPr>
              <w:jc w:val="center"/>
              <w:rPr>
                <w:rFonts w:ascii="Verdana" w:eastAsia="Verdana" w:hAnsi="Verdana" w:cs="Verdana"/>
                <w:b/>
                <w:sz w:val="14"/>
                <w:szCs w:val="14"/>
              </w:rPr>
            </w:pPr>
          </w:p>
        </w:tc>
        <w:tc>
          <w:tcPr>
            <w:tcW w:w="2025" w:type="dxa"/>
          </w:tcPr>
          <w:p w:rsidR="00CE4B1D" w:rsidRDefault="004C4184">
            <w:pPr>
              <w:jc w:val="center"/>
              <w:rPr>
                <w:rFonts w:ascii="Verdana" w:eastAsia="Verdana" w:hAnsi="Verdana" w:cs="Verdana"/>
                <w:color w:val="980000"/>
                <w:sz w:val="14"/>
                <w:szCs w:val="14"/>
              </w:rPr>
            </w:pPr>
            <w:r>
              <w:rPr>
                <w:rFonts w:ascii="Verdana" w:eastAsia="Verdana" w:hAnsi="Verdana" w:cs="Verdana"/>
                <w:color w:val="980000"/>
                <w:sz w:val="14"/>
                <w:szCs w:val="14"/>
              </w:rPr>
              <w:lastRenderedPageBreak/>
              <w:t>Read aloud simple sentences and books that are consistent with their phonic knowledge, including some common exception words</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color w:val="4A86E8"/>
                <w:sz w:val="14"/>
                <w:szCs w:val="14"/>
              </w:rPr>
              <w:t>Write simple phrases that can be read by themselves and others</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Sea Creature poems</w:t>
            </w:r>
          </w:p>
        </w:tc>
      </w:tr>
      <w:tr w:rsidR="00CE4B1D">
        <w:trPr>
          <w:trHeight w:val="280"/>
        </w:trPr>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lastRenderedPageBreak/>
              <w:t xml:space="preserve">Maths </w:t>
            </w:r>
          </w:p>
          <w:p w:rsidR="00CE4B1D" w:rsidRDefault="00CE4B1D">
            <w:pPr>
              <w:ind w:left="0" w:hanging="2"/>
              <w:jc w:val="center"/>
              <w:rPr>
                <w:rFonts w:ascii="Verdana" w:eastAsia="Verdana" w:hAnsi="Verdana" w:cs="Verdana"/>
                <w:b/>
                <w:sz w:val="20"/>
                <w:szCs w:val="20"/>
              </w:rPr>
            </w:pPr>
          </w:p>
          <w:p w:rsidR="00CE4B1D" w:rsidRDefault="004C4184">
            <w:pPr>
              <w:ind w:left="0" w:hanging="2"/>
              <w:jc w:val="center"/>
              <w:rPr>
                <w:rFonts w:ascii="Verdana" w:eastAsia="Verdana" w:hAnsi="Verdana" w:cs="Verdana"/>
                <w:b/>
                <w:color w:val="0000FF"/>
                <w:sz w:val="20"/>
                <w:szCs w:val="20"/>
              </w:rPr>
            </w:pPr>
            <w:r>
              <w:rPr>
                <w:rFonts w:ascii="Verdana" w:eastAsia="Verdana" w:hAnsi="Verdana" w:cs="Verdana"/>
                <w:b/>
                <w:color w:val="0000FF"/>
                <w:sz w:val="20"/>
                <w:szCs w:val="20"/>
              </w:rPr>
              <w:t>White Rose SoL</w:t>
            </w:r>
          </w:p>
          <w:p w:rsidR="00CE4B1D" w:rsidRDefault="00CE4B1D">
            <w:pPr>
              <w:ind w:left="0" w:hanging="2"/>
              <w:jc w:val="center"/>
              <w:rPr>
                <w:rFonts w:ascii="Verdana" w:eastAsia="Verdana" w:hAnsi="Verdana" w:cs="Verdana"/>
                <w:b/>
                <w:sz w:val="20"/>
                <w:szCs w:val="20"/>
              </w:rPr>
            </w:pP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b/>
                <w:sz w:val="14"/>
                <w:szCs w:val="14"/>
              </w:rPr>
              <w:t>BASELINE</w:t>
            </w:r>
          </w:p>
          <w:p w:rsidR="00CE4B1D" w:rsidRDefault="004C4184">
            <w:pPr>
              <w:jc w:val="center"/>
              <w:rPr>
                <w:rFonts w:ascii="Verdana" w:eastAsia="Verdana" w:hAnsi="Verdana" w:cs="Verdana"/>
                <w:sz w:val="14"/>
                <w:szCs w:val="14"/>
              </w:rPr>
            </w:pPr>
            <w:r>
              <w:rPr>
                <w:rFonts w:ascii="Verdana" w:eastAsia="Verdana" w:hAnsi="Verdana" w:cs="Verdana"/>
                <w:sz w:val="14"/>
                <w:szCs w:val="14"/>
              </w:rPr>
              <w:t>Match</w:t>
            </w:r>
          </w:p>
          <w:p w:rsidR="00CE4B1D" w:rsidRDefault="004C4184">
            <w:pPr>
              <w:jc w:val="center"/>
              <w:rPr>
                <w:rFonts w:ascii="Verdana" w:eastAsia="Verdana" w:hAnsi="Verdana" w:cs="Verdana"/>
                <w:sz w:val="14"/>
                <w:szCs w:val="14"/>
              </w:rPr>
            </w:pPr>
            <w:r>
              <w:rPr>
                <w:rFonts w:ascii="Verdana" w:eastAsia="Verdana" w:hAnsi="Verdana" w:cs="Verdana"/>
                <w:sz w:val="14"/>
                <w:szCs w:val="14"/>
              </w:rPr>
              <w:t>Sort</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Compare amount </w:t>
            </w:r>
          </w:p>
          <w:p w:rsidR="00CE4B1D" w:rsidRDefault="004C4184">
            <w:pPr>
              <w:jc w:val="center"/>
              <w:rPr>
                <w:rFonts w:ascii="Verdana" w:eastAsia="Verdana" w:hAnsi="Verdana" w:cs="Verdana"/>
                <w:sz w:val="14"/>
                <w:szCs w:val="14"/>
              </w:rPr>
            </w:pPr>
            <w:r>
              <w:rPr>
                <w:rFonts w:ascii="Verdana" w:eastAsia="Verdana" w:hAnsi="Verdana" w:cs="Verdana"/>
                <w:sz w:val="14"/>
                <w:szCs w:val="14"/>
              </w:rPr>
              <w:t>Compare size, mass and capacity</w:t>
            </w:r>
          </w:p>
          <w:p w:rsidR="00CE4B1D" w:rsidRDefault="004C4184">
            <w:pPr>
              <w:jc w:val="center"/>
              <w:rPr>
                <w:rFonts w:ascii="Verdana" w:eastAsia="Verdana" w:hAnsi="Verdana" w:cs="Verdana"/>
                <w:sz w:val="14"/>
                <w:szCs w:val="14"/>
              </w:rPr>
            </w:pPr>
            <w:r>
              <w:rPr>
                <w:rFonts w:ascii="Verdana" w:eastAsia="Verdana" w:hAnsi="Verdana" w:cs="Verdana"/>
                <w:sz w:val="14"/>
                <w:szCs w:val="14"/>
              </w:rPr>
              <w:t>Explore pattern</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Introducing 1 and 0</w:t>
            </w:r>
          </w:p>
          <w:p w:rsidR="00CE4B1D" w:rsidRDefault="004C4184">
            <w:pPr>
              <w:jc w:val="center"/>
              <w:rPr>
                <w:rFonts w:ascii="Verdana" w:eastAsia="Verdana" w:hAnsi="Verdana" w:cs="Verdana"/>
                <w:sz w:val="14"/>
                <w:szCs w:val="14"/>
              </w:rPr>
            </w:pPr>
            <w:r>
              <w:rPr>
                <w:rFonts w:ascii="Verdana" w:eastAsia="Verdana" w:hAnsi="Verdana" w:cs="Verdana"/>
                <w:sz w:val="14"/>
                <w:szCs w:val="14"/>
              </w:rPr>
              <w:t>Representing 1, 2, 3</w:t>
            </w:r>
          </w:p>
          <w:p w:rsidR="00CE4B1D" w:rsidRDefault="004C4184">
            <w:pPr>
              <w:jc w:val="center"/>
              <w:rPr>
                <w:rFonts w:ascii="Verdana" w:eastAsia="Verdana" w:hAnsi="Verdana" w:cs="Verdana"/>
                <w:sz w:val="14"/>
                <w:szCs w:val="14"/>
              </w:rPr>
            </w:pPr>
            <w:r>
              <w:rPr>
                <w:rFonts w:ascii="Verdana" w:eastAsia="Verdana" w:hAnsi="Verdana" w:cs="Verdana"/>
                <w:sz w:val="14"/>
                <w:szCs w:val="14"/>
              </w:rPr>
              <w:t>Comparing 1, 2, 3</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Introduce 2 </w:t>
            </w:r>
          </w:p>
          <w:p w:rsidR="00CE4B1D" w:rsidRDefault="004C4184">
            <w:pPr>
              <w:jc w:val="center"/>
              <w:rPr>
                <w:rFonts w:ascii="Verdana" w:eastAsia="Verdana" w:hAnsi="Verdana" w:cs="Verdana"/>
                <w:sz w:val="14"/>
                <w:szCs w:val="14"/>
              </w:rPr>
            </w:pPr>
            <w:r>
              <w:rPr>
                <w:rFonts w:ascii="Verdana" w:eastAsia="Verdana" w:hAnsi="Verdana" w:cs="Verdana"/>
                <w:sz w:val="14"/>
                <w:szCs w:val="14"/>
              </w:rPr>
              <w:t>Composition 1, 2, 3</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Introduce 3 </w:t>
            </w:r>
          </w:p>
          <w:p w:rsidR="00CE4B1D" w:rsidRDefault="004C4184">
            <w:pPr>
              <w:jc w:val="center"/>
              <w:rPr>
                <w:rFonts w:ascii="Verdana" w:eastAsia="Verdana" w:hAnsi="Verdana" w:cs="Verdana"/>
                <w:sz w:val="14"/>
                <w:szCs w:val="14"/>
              </w:rPr>
            </w:pPr>
            <w:r>
              <w:rPr>
                <w:rFonts w:ascii="Verdana" w:eastAsia="Verdana" w:hAnsi="Verdana" w:cs="Verdana"/>
                <w:sz w:val="14"/>
                <w:szCs w:val="14"/>
              </w:rPr>
              <w:t>Circles and Triangles</w:t>
            </w:r>
          </w:p>
          <w:p w:rsidR="00CE4B1D" w:rsidRDefault="004C4184">
            <w:pPr>
              <w:jc w:val="center"/>
              <w:rPr>
                <w:rFonts w:ascii="Verdana" w:eastAsia="Verdana" w:hAnsi="Verdana" w:cs="Verdana"/>
                <w:sz w:val="14"/>
                <w:szCs w:val="14"/>
              </w:rPr>
            </w:pPr>
            <w:r>
              <w:rPr>
                <w:rFonts w:ascii="Verdana" w:eastAsia="Verdana" w:hAnsi="Verdana" w:cs="Verdana"/>
                <w:sz w:val="14"/>
                <w:szCs w:val="14"/>
              </w:rPr>
              <w:t>Spatial awareness</w:t>
            </w:r>
          </w:p>
          <w:p w:rsidR="00CE4B1D" w:rsidRDefault="004C4184">
            <w:pPr>
              <w:jc w:val="center"/>
              <w:rPr>
                <w:rFonts w:ascii="Verdana" w:eastAsia="Verdana" w:hAnsi="Verdana" w:cs="Verdana"/>
                <w:sz w:val="14"/>
                <w:szCs w:val="14"/>
              </w:rPr>
            </w:pPr>
            <w:r>
              <w:rPr>
                <w:rFonts w:ascii="Verdana" w:eastAsia="Verdana" w:hAnsi="Verdana" w:cs="Verdana"/>
                <w:sz w:val="14"/>
                <w:szCs w:val="14"/>
              </w:rPr>
              <w:t>Introduce 4</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Introduce 5 </w:t>
            </w:r>
          </w:p>
          <w:p w:rsidR="00CE4B1D" w:rsidRDefault="004C4184">
            <w:pPr>
              <w:jc w:val="center"/>
              <w:rPr>
                <w:rFonts w:ascii="Verdana" w:eastAsia="Verdana" w:hAnsi="Verdana" w:cs="Verdana"/>
                <w:sz w:val="14"/>
                <w:szCs w:val="14"/>
              </w:rPr>
            </w:pPr>
            <w:r>
              <w:rPr>
                <w:rFonts w:ascii="Verdana" w:eastAsia="Verdana" w:hAnsi="Verdana" w:cs="Verdana"/>
                <w:sz w:val="14"/>
                <w:szCs w:val="14"/>
              </w:rPr>
              <w:t>1 more/1 less</w:t>
            </w:r>
          </w:p>
          <w:p w:rsidR="00CE4B1D" w:rsidRDefault="004C4184">
            <w:pPr>
              <w:jc w:val="center"/>
              <w:rPr>
                <w:rFonts w:ascii="Verdana" w:eastAsia="Verdana" w:hAnsi="Verdana" w:cs="Verdana"/>
                <w:sz w:val="14"/>
                <w:szCs w:val="14"/>
              </w:rPr>
            </w:pPr>
            <w:r>
              <w:rPr>
                <w:rFonts w:ascii="Verdana" w:eastAsia="Verdana" w:hAnsi="Verdana" w:cs="Verdana"/>
                <w:sz w:val="14"/>
                <w:szCs w:val="14"/>
              </w:rPr>
              <w:t>Comparing shapes</w:t>
            </w:r>
          </w:p>
          <w:p w:rsidR="00CE4B1D" w:rsidRDefault="004C4184">
            <w:pPr>
              <w:jc w:val="center"/>
              <w:rPr>
                <w:rFonts w:ascii="Verdana" w:eastAsia="Verdana" w:hAnsi="Verdana" w:cs="Verdana"/>
                <w:sz w:val="14"/>
                <w:szCs w:val="14"/>
              </w:rPr>
            </w:pPr>
            <w:r>
              <w:rPr>
                <w:rFonts w:ascii="Verdana" w:eastAsia="Verdana" w:hAnsi="Verdana" w:cs="Verdana"/>
                <w:sz w:val="14"/>
                <w:szCs w:val="14"/>
              </w:rPr>
              <w:t>Night/Day &amp; Time</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Introducing zero</w:t>
            </w:r>
          </w:p>
          <w:p w:rsidR="00CE4B1D" w:rsidRDefault="004C4184">
            <w:pPr>
              <w:jc w:val="center"/>
              <w:rPr>
                <w:rFonts w:ascii="Verdana" w:eastAsia="Verdana" w:hAnsi="Verdana" w:cs="Verdana"/>
                <w:sz w:val="14"/>
                <w:szCs w:val="14"/>
              </w:rPr>
            </w:pPr>
            <w:r>
              <w:rPr>
                <w:rFonts w:ascii="Verdana" w:eastAsia="Verdana" w:hAnsi="Verdana" w:cs="Verdana"/>
                <w:sz w:val="14"/>
                <w:szCs w:val="14"/>
              </w:rPr>
              <w:t>Comparing numbers to 5</w:t>
            </w:r>
          </w:p>
          <w:p w:rsidR="00CE4B1D" w:rsidRDefault="004C4184">
            <w:pPr>
              <w:jc w:val="center"/>
              <w:rPr>
                <w:rFonts w:ascii="Verdana" w:eastAsia="Verdana" w:hAnsi="Verdana" w:cs="Verdana"/>
                <w:sz w:val="14"/>
                <w:szCs w:val="14"/>
              </w:rPr>
            </w:pPr>
            <w:r>
              <w:rPr>
                <w:rFonts w:ascii="Verdana" w:eastAsia="Verdana" w:hAnsi="Verdana" w:cs="Verdana"/>
                <w:sz w:val="14"/>
                <w:szCs w:val="14"/>
              </w:rPr>
              <w:t>Composition of 4 &amp; 5</w:t>
            </w:r>
          </w:p>
          <w:p w:rsidR="00CE4B1D" w:rsidRDefault="004C4184">
            <w:pPr>
              <w:jc w:val="center"/>
              <w:rPr>
                <w:rFonts w:ascii="Verdana" w:eastAsia="Verdana" w:hAnsi="Verdana" w:cs="Verdana"/>
                <w:sz w:val="14"/>
                <w:szCs w:val="14"/>
              </w:rPr>
            </w:pPr>
            <w:r>
              <w:rPr>
                <w:rFonts w:ascii="Verdana" w:eastAsia="Verdana" w:hAnsi="Verdana" w:cs="Verdana"/>
                <w:sz w:val="14"/>
                <w:szCs w:val="14"/>
              </w:rPr>
              <w:t>Compare mass (2)</w:t>
            </w:r>
          </w:p>
          <w:p w:rsidR="00CE4B1D" w:rsidRDefault="004C4184">
            <w:pPr>
              <w:jc w:val="center"/>
              <w:rPr>
                <w:rFonts w:ascii="Verdana" w:eastAsia="Verdana" w:hAnsi="Verdana" w:cs="Verdana"/>
                <w:sz w:val="14"/>
                <w:szCs w:val="14"/>
              </w:rPr>
            </w:pPr>
            <w:r>
              <w:rPr>
                <w:rFonts w:ascii="Verdana" w:eastAsia="Verdana" w:hAnsi="Verdana" w:cs="Verdana"/>
                <w:sz w:val="14"/>
                <w:szCs w:val="14"/>
              </w:rPr>
              <w:t>Compare capacity (2)</w:t>
            </w:r>
          </w:p>
          <w:p w:rsidR="00CE4B1D" w:rsidRDefault="004C4184">
            <w:pPr>
              <w:jc w:val="center"/>
              <w:rPr>
                <w:rFonts w:ascii="Verdana" w:eastAsia="Verdana" w:hAnsi="Verdana" w:cs="Verdana"/>
                <w:sz w:val="14"/>
                <w:szCs w:val="14"/>
              </w:rPr>
            </w:pPr>
            <w:r>
              <w:rPr>
                <w:rFonts w:ascii="Verdana" w:eastAsia="Verdana" w:hAnsi="Verdana" w:cs="Verdana"/>
                <w:sz w:val="14"/>
                <w:szCs w:val="14"/>
              </w:rPr>
              <w:t>6, 7, &amp; 8</w:t>
            </w:r>
          </w:p>
          <w:p w:rsidR="00CE4B1D" w:rsidRDefault="004C4184">
            <w:pPr>
              <w:jc w:val="center"/>
              <w:rPr>
                <w:rFonts w:ascii="Verdana" w:eastAsia="Verdana" w:hAnsi="Verdana" w:cs="Verdana"/>
                <w:sz w:val="14"/>
                <w:szCs w:val="14"/>
              </w:rPr>
            </w:pPr>
            <w:r>
              <w:rPr>
                <w:rFonts w:ascii="Verdana" w:eastAsia="Verdana" w:hAnsi="Verdana" w:cs="Verdana"/>
                <w:sz w:val="14"/>
                <w:szCs w:val="14"/>
              </w:rPr>
              <w:t>Making pairs</w:t>
            </w:r>
          </w:p>
          <w:p w:rsidR="00CE4B1D" w:rsidRDefault="004C4184">
            <w:pPr>
              <w:jc w:val="center"/>
              <w:rPr>
                <w:rFonts w:ascii="Verdana" w:eastAsia="Verdana" w:hAnsi="Verdana" w:cs="Verdana"/>
                <w:sz w:val="14"/>
                <w:szCs w:val="14"/>
              </w:rPr>
            </w:pPr>
            <w:r>
              <w:rPr>
                <w:rFonts w:ascii="Verdana" w:eastAsia="Verdana" w:hAnsi="Verdana" w:cs="Verdana"/>
                <w:sz w:val="14"/>
                <w:szCs w:val="14"/>
              </w:rPr>
              <w:t>Comparing 2 groups</w:t>
            </w:r>
          </w:p>
          <w:p w:rsidR="00CE4B1D" w:rsidRDefault="004C4184">
            <w:pPr>
              <w:jc w:val="center"/>
              <w:rPr>
                <w:rFonts w:ascii="Verdana" w:eastAsia="Verdana" w:hAnsi="Verdana" w:cs="Verdana"/>
                <w:sz w:val="14"/>
                <w:szCs w:val="14"/>
              </w:rPr>
            </w:pPr>
            <w:r>
              <w:rPr>
                <w:rFonts w:ascii="Verdana" w:eastAsia="Verdana" w:hAnsi="Verdana" w:cs="Verdana"/>
                <w:sz w:val="14"/>
                <w:szCs w:val="14"/>
              </w:rPr>
              <w:t>Length &amp; height</w:t>
            </w:r>
          </w:p>
          <w:p w:rsidR="00CE4B1D" w:rsidRDefault="004C4184">
            <w:pPr>
              <w:jc w:val="center"/>
              <w:rPr>
                <w:rFonts w:ascii="Verdana" w:eastAsia="Verdana" w:hAnsi="Verdana" w:cs="Verdana"/>
                <w:sz w:val="14"/>
                <w:szCs w:val="14"/>
              </w:rPr>
            </w:pPr>
            <w:r>
              <w:rPr>
                <w:rFonts w:ascii="Verdana" w:eastAsia="Verdana" w:hAnsi="Verdana" w:cs="Verdana"/>
                <w:sz w:val="14"/>
                <w:szCs w:val="14"/>
              </w:rPr>
              <w:t>Time</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9 &amp; 10</w:t>
            </w:r>
          </w:p>
          <w:p w:rsidR="00CE4B1D" w:rsidRDefault="004C4184">
            <w:pPr>
              <w:jc w:val="center"/>
              <w:rPr>
                <w:rFonts w:ascii="Verdana" w:eastAsia="Verdana" w:hAnsi="Verdana" w:cs="Verdana"/>
                <w:sz w:val="14"/>
                <w:szCs w:val="14"/>
              </w:rPr>
            </w:pPr>
            <w:r>
              <w:rPr>
                <w:rFonts w:ascii="Verdana" w:eastAsia="Verdana" w:hAnsi="Verdana" w:cs="Verdana"/>
                <w:sz w:val="14"/>
                <w:szCs w:val="14"/>
              </w:rPr>
              <w:t>Comparing numbers to 10</w:t>
            </w:r>
          </w:p>
          <w:p w:rsidR="00CE4B1D" w:rsidRDefault="004C4184">
            <w:pPr>
              <w:jc w:val="center"/>
              <w:rPr>
                <w:rFonts w:ascii="Verdana" w:eastAsia="Verdana" w:hAnsi="Verdana" w:cs="Verdana"/>
                <w:sz w:val="14"/>
                <w:szCs w:val="14"/>
              </w:rPr>
            </w:pPr>
            <w:r>
              <w:rPr>
                <w:rFonts w:ascii="Verdana" w:eastAsia="Verdana" w:hAnsi="Verdana" w:cs="Verdana"/>
                <w:sz w:val="14"/>
                <w:szCs w:val="14"/>
              </w:rPr>
              <w:t>Bonds to 10</w:t>
            </w:r>
          </w:p>
          <w:p w:rsidR="00CE4B1D" w:rsidRDefault="004C4184">
            <w:pPr>
              <w:jc w:val="center"/>
              <w:rPr>
                <w:rFonts w:ascii="Verdana" w:eastAsia="Verdana" w:hAnsi="Verdana" w:cs="Verdana"/>
                <w:sz w:val="14"/>
                <w:szCs w:val="14"/>
              </w:rPr>
            </w:pPr>
            <w:r>
              <w:rPr>
                <w:rFonts w:ascii="Verdana" w:eastAsia="Verdana" w:hAnsi="Verdana" w:cs="Verdana"/>
                <w:sz w:val="14"/>
                <w:szCs w:val="14"/>
              </w:rPr>
              <w:t>3-D shape</w:t>
            </w:r>
          </w:p>
          <w:p w:rsidR="00CE4B1D" w:rsidRDefault="004C4184">
            <w:pPr>
              <w:jc w:val="center"/>
              <w:rPr>
                <w:rFonts w:ascii="Verdana" w:eastAsia="Verdana" w:hAnsi="Verdana" w:cs="Verdana"/>
                <w:sz w:val="14"/>
                <w:szCs w:val="14"/>
              </w:rPr>
            </w:pPr>
            <w:r>
              <w:rPr>
                <w:rFonts w:ascii="Verdana" w:eastAsia="Verdana" w:hAnsi="Verdana" w:cs="Verdana"/>
                <w:sz w:val="14"/>
                <w:szCs w:val="14"/>
              </w:rPr>
              <w:t>Pattern (2)</w:t>
            </w:r>
          </w:p>
          <w:p w:rsidR="00CE4B1D" w:rsidRDefault="004C4184">
            <w:pPr>
              <w:jc w:val="center"/>
              <w:rPr>
                <w:rFonts w:ascii="Verdana" w:eastAsia="Verdana" w:hAnsi="Verdana" w:cs="Verdana"/>
                <w:b/>
                <w:sz w:val="14"/>
                <w:szCs w:val="14"/>
              </w:rPr>
            </w:pPr>
            <w:r>
              <w:rPr>
                <w:rFonts w:ascii="Verdana" w:eastAsia="Verdana" w:hAnsi="Verdana" w:cs="Verdana"/>
                <w:b/>
                <w:sz w:val="14"/>
                <w:szCs w:val="14"/>
              </w:rPr>
              <w:t xml:space="preserve">ASSESSMENT </w:t>
            </w:r>
          </w:p>
          <w:p w:rsidR="00CE4B1D" w:rsidRDefault="004C4184">
            <w:pPr>
              <w:jc w:val="center"/>
              <w:rPr>
                <w:rFonts w:ascii="Verdana" w:eastAsia="Verdana" w:hAnsi="Verdana" w:cs="Verdana"/>
                <w:b/>
                <w:sz w:val="14"/>
                <w:szCs w:val="14"/>
              </w:rPr>
            </w:pPr>
            <w:r>
              <w:rPr>
                <w:rFonts w:ascii="Verdana" w:eastAsia="Verdana" w:hAnsi="Verdana" w:cs="Verdana"/>
                <w:b/>
                <w:sz w:val="14"/>
                <w:szCs w:val="14"/>
              </w:rPr>
              <w:t>SPRING CONSOLIDATION</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Building numbers beyond 10</w:t>
            </w:r>
          </w:p>
          <w:p w:rsidR="00CE4B1D" w:rsidRDefault="004C4184">
            <w:pPr>
              <w:jc w:val="center"/>
              <w:rPr>
                <w:rFonts w:ascii="Verdana" w:eastAsia="Verdana" w:hAnsi="Verdana" w:cs="Verdana"/>
                <w:sz w:val="14"/>
                <w:szCs w:val="14"/>
              </w:rPr>
            </w:pPr>
            <w:r>
              <w:rPr>
                <w:rFonts w:ascii="Verdana" w:eastAsia="Verdana" w:hAnsi="Verdana" w:cs="Verdana"/>
                <w:sz w:val="14"/>
                <w:szCs w:val="14"/>
              </w:rPr>
              <w:t>Counting patterns beyond 10</w:t>
            </w:r>
          </w:p>
          <w:p w:rsidR="00CE4B1D" w:rsidRDefault="004C4184">
            <w:pPr>
              <w:jc w:val="center"/>
              <w:rPr>
                <w:rFonts w:ascii="Verdana" w:eastAsia="Verdana" w:hAnsi="Verdana" w:cs="Verdana"/>
                <w:sz w:val="14"/>
                <w:szCs w:val="14"/>
              </w:rPr>
            </w:pPr>
            <w:r>
              <w:rPr>
                <w:rFonts w:ascii="Verdana" w:eastAsia="Verdana" w:hAnsi="Verdana" w:cs="Verdana"/>
                <w:sz w:val="14"/>
                <w:szCs w:val="14"/>
              </w:rPr>
              <w:t>Spatial reasoning (1)</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Match, rotate, manipulate </w:t>
            </w:r>
          </w:p>
          <w:p w:rsidR="00CE4B1D" w:rsidRDefault="004C4184">
            <w:pPr>
              <w:jc w:val="center"/>
              <w:rPr>
                <w:rFonts w:ascii="Verdana" w:eastAsia="Verdana" w:hAnsi="Verdana" w:cs="Verdana"/>
                <w:sz w:val="14"/>
                <w:szCs w:val="14"/>
              </w:rPr>
            </w:pPr>
            <w:r>
              <w:rPr>
                <w:rFonts w:ascii="Verdana" w:eastAsia="Verdana" w:hAnsi="Verdana" w:cs="Verdana"/>
                <w:sz w:val="14"/>
                <w:szCs w:val="14"/>
              </w:rPr>
              <w:t>Adding more</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Taking away </w:t>
            </w:r>
          </w:p>
          <w:p w:rsidR="00CE4B1D" w:rsidRDefault="004C4184">
            <w:pPr>
              <w:jc w:val="center"/>
              <w:rPr>
                <w:rFonts w:ascii="Verdana" w:eastAsia="Verdana" w:hAnsi="Verdana" w:cs="Verdana"/>
                <w:sz w:val="14"/>
                <w:szCs w:val="14"/>
              </w:rPr>
            </w:pPr>
            <w:r>
              <w:rPr>
                <w:rFonts w:ascii="Verdana" w:eastAsia="Verdana" w:hAnsi="Verdana" w:cs="Verdana"/>
                <w:sz w:val="14"/>
                <w:szCs w:val="14"/>
              </w:rPr>
              <w:t>Spatial reasoning (2)</w:t>
            </w:r>
          </w:p>
          <w:p w:rsidR="00CE4B1D" w:rsidRDefault="004C4184">
            <w:pPr>
              <w:jc w:val="center"/>
              <w:rPr>
                <w:rFonts w:ascii="Verdana" w:eastAsia="Verdana" w:hAnsi="Verdana" w:cs="Verdana"/>
                <w:sz w:val="14"/>
                <w:szCs w:val="14"/>
              </w:rPr>
            </w:pPr>
            <w:r>
              <w:rPr>
                <w:rFonts w:ascii="Verdana" w:eastAsia="Verdana" w:hAnsi="Verdana" w:cs="Verdana"/>
                <w:sz w:val="14"/>
                <w:szCs w:val="14"/>
              </w:rPr>
              <w:t>Compose and decompose</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Doubling </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Sharing and Grouping </w:t>
            </w:r>
          </w:p>
          <w:p w:rsidR="00CE4B1D" w:rsidRDefault="004C4184">
            <w:pPr>
              <w:jc w:val="center"/>
              <w:rPr>
                <w:rFonts w:ascii="Verdana" w:eastAsia="Verdana" w:hAnsi="Verdana" w:cs="Verdana"/>
                <w:sz w:val="14"/>
                <w:szCs w:val="14"/>
              </w:rPr>
            </w:pPr>
            <w:r>
              <w:rPr>
                <w:rFonts w:ascii="Verdana" w:eastAsia="Verdana" w:hAnsi="Verdana" w:cs="Verdana"/>
                <w:sz w:val="14"/>
                <w:szCs w:val="14"/>
              </w:rPr>
              <w:t>Even and Odd</w:t>
            </w:r>
          </w:p>
          <w:p w:rsidR="00CE4B1D" w:rsidRDefault="004C4184">
            <w:pPr>
              <w:jc w:val="center"/>
              <w:rPr>
                <w:rFonts w:ascii="Verdana" w:eastAsia="Verdana" w:hAnsi="Verdana" w:cs="Verdana"/>
                <w:sz w:val="14"/>
                <w:szCs w:val="14"/>
              </w:rPr>
            </w:pPr>
            <w:r>
              <w:rPr>
                <w:rFonts w:ascii="Verdana" w:eastAsia="Verdana" w:hAnsi="Verdana" w:cs="Verdana"/>
                <w:sz w:val="14"/>
                <w:szCs w:val="14"/>
              </w:rPr>
              <w:t>Spatial reasoning (3)</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Visualise and Build </w:t>
            </w:r>
          </w:p>
          <w:p w:rsidR="00CE4B1D" w:rsidRDefault="004C4184">
            <w:pPr>
              <w:jc w:val="center"/>
              <w:rPr>
                <w:rFonts w:ascii="Verdana" w:eastAsia="Verdana" w:hAnsi="Verdana" w:cs="Verdana"/>
                <w:sz w:val="14"/>
                <w:szCs w:val="14"/>
              </w:rPr>
            </w:pPr>
            <w:r>
              <w:rPr>
                <w:rFonts w:ascii="Verdana" w:eastAsia="Verdana" w:hAnsi="Verdana" w:cs="Verdana"/>
                <w:sz w:val="14"/>
                <w:szCs w:val="14"/>
              </w:rPr>
              <w:t>Deepening understanding</w:t>
            </w:r>
          </w:p>
          <w:p w:rsidR="00CE4B1D" w:rsidRDefault="004C4184">
            <w:pPr>
              <w:jc w:val="center"/>
              <w:rPr>
                <w:rFonts w:ascii="Verdana" w:eastAsia="Verdana" w:hAnsi="Verdana" w:cs="Verdana"/>
                <w:sz w:val="14"/>
                <w:szCs w:val="14"/>
              </w:rPr>
            </w:pPr>
            <w:r>
              <w:rPr>
                <w:rFonts w:ascii="Verdana" w:eastAsia="Verdana" w:hAnsi="Verdana" w:cs="Verdana"/>
                <w:sz w:val="14"/>
                <w:szCs w:val="14"/>
              </w:rPr>
              <w:t>Patterns and Relationships</w:t>
            </w:r>
          </w:p>
          <w:p w:rsidR="00CE4B1D" w:rsidRDefault="004C4184">
            <w:pPr>
              <w:jc w:val="center"/>
              <w:rPr>
                <w:rFonts w:ascii="Verdana" w:eastAsia="Verdana" w:hAnsi="Verdana" w:cs="Verdana"/>
                <w:sz w:val="14"/>
                <w:szCs w:val="14"/>
              </w:rPr>
            </w:pPr>
            <w:r>
              <w:rPr>
                <w:rFonts w:ascii="Verdana" w:eastAsia="Verdana" w:hAnsi="Verdana" w:cs="Verdana"/>
                <w:sz w:val="14"/>
                <w:szCs w:val="14"/>
              </w:rPr>
              <w:t>Spatial reasoning (4)</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Mapping </w:t>
            </w:r>
          </w:p>
        </w:tc>
      </w:tr>
      <w:tr w:rsidR="00CE4B1D">
        <w:trPr>
          <w:trHeight w:val="1455"/>
        </w:trPr>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 xml:space="preserve">Understanding the World </w:t>
            </w:r>
          </w:p>
          <w:p w:rsidR="00CE4B1D" w:rsidRDefault="00CE4B1D">
            <w:pPr>
              <w:ind w:left="0" w:hanging="2"/>
              <w:jc w:val="center"/>
              <w:rPr>
                <w:rFonts w:ascii="Verdana" w:eastAsia="Verdana" w:hAnsi="Verdana" w:cs="Verdana"/>
                <w:b/>
                <w:sz w:val="20"/>
                <w:szCs w:val="20"/>
              </w:rPr>
            </w:pPr>
          </w:p>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Enhancing Texts</w:t>
            </w:r>
          </w:p>
        </w:tc>
        <w:tc>
          <w:tcPr>
            <w:tcW w:w="2025" w:type="dxa"/>
            <w:vAlign w:val="center"/>
          </w:tcPr>
          <w:p w:rsidR="00CE4B1D" w:rsidRDefault="00CE4B1D">
            <w:pPr>
              <w:ind w:left="0" w:hanging="2"/>
              <w:jc w:val="center"/>
              <w:rPr>
                <w:rFonts w:ascii="Verdana" w:eastAsia="Verdana" w:hAnsi="Verdana" w:cs="Verdana"/>
                <w:sz w:val="16"/>
                <w:szCs w:val="16"/>
              </w:rPr>
            </w:pPr>
          </w:p>
        </w:tc>
        <w:tc>
          <w:tcPr>
            <w:tcW w:w="2025" w:type="dxa"/>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152525" cy="1155700"/>
                          </a:xfrm>
                          <a:prstGeom prst="rect">
                            <a:avLst/>
                          </a:prstGeom>
                          <a:ln/>
                        </pic:spPr>
                      </pic:pic>
                    </a:graphicData>
                  </a:graphic>
                </wp:inline>
              </w:drawing>
            </w:r>
          </w:p>
        </w:tc>
        <w:tc>
          <w:tcPr>
            <w:tcW w:w="2025" w:type="dxa"/>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030448" cy="1294448"/>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030448" cy="1294448"/>
                          </a:xfrm>
                          <a:prstGeom prst="rect">
                            <a:avLst/>
                          </a:prstGeom>
                          <a:ln/>
                        </pic:spPr>
                      </pic:pic>
                    </a:graphicData>
                  </a:graphic>
                </wp:inline>
              </w:drawing>
            </w:r>
          </w:p>
        </w:tc>
        <w:tc>
          <w:tcPr>
            <w:tcW w:w="2025" w:type="dxa"/>
          </w:tcPr>
          <w:p w:rsidR="00CE4B1D" w:rsidRDefault="00CE4B1D">
            <w:pPr>
              <w:ind w:left="0" w:hanging="2"/>
              <w:jc w:val="center"/>
              <w:rPr>
                <w:rFonts w:ascii="Verdana" w:eastAsia="Verdana" w:hAnsi="Verdana" w:cs="Verdana"/>
                <w:sz w:val="16"/>
                <w:szCs w:val="16"/>
              </w:rPr>
            </w:pPr>
          </w:p>
        </w:tc>
        <w:tc>
          <w:tcPr>
            <w:tcW w:w="2025" w:type="dxa"/>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940852" cy="1189673"/>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940852" cy="1189673"/>
                          </a:xfrm>
                          <a:prstGeom prst="rect">
                            <a:avLst/>
                          </a:prstGeom>
                          <a:ln/>
                        </pic:spPr>
                      </pic:pic>
                    </a:graphicData>
                  </a:graphic>
                </wp:inline>
              </w:drawing>
            </w:r>
          </w:p>
        </w:tc>
        <w:tc>
          <w:tcPr>
            <w:tcW w:w="2025" w:type="dxa"/>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938769" cy="1164769"/>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938769" cy="1164769"/>
                          </a:xfrm>
                          <a:prstGeom prst="rect">
                            <a:avLst/>
                          </a:prstGeom>
                          <a:ln/>
                        </pic:spPr>
                      </pic:pic>
                    </a:graphicData>
                  </a:graphic>
                </wp:inline>
              </w:drawing>
            </w:r>
          </w:p>
        </w:tc>
      </w:tr>
      <w:tr w:rsidR="00CE4B1D">
        <w:trPr>
          <w:trHeight w:val="5040"/>
        </w:trPr>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lastRenderedPageBreak/>
              <w:t xml:space="preserve">Understanding the World </w:t>
            </w:r>
          </w:p>
          <w:p w:rsidR="00CE4B1D" w:rsidRDefault="00CE4B1D">
            <w:pPr>
              <w:ind w:left="0" w:hanging="2"/>
              <w:jc w:val="center"/>
              <w:rPr>
                <w:rFonts w:ascii="Verdana" w:eastAsia="Verdana" w:hAnsi="Verdana" w:cs="Verdana"/>
                <w:b/>
                <w:sz w:val="20"/>
                <w:szCs w:val="20"/>
              </w:rPr>
            </w:pPr>
          </w:p>
        </w:tc>
        <w:tc>
          <w:tcPr>
            <w:tcW w:w="2025" w:type="dxa"/>
            <w:vAlign w:val="center"/>
          </w:tcPr>
          <w:p w:rsidR="00CE4B1D" w:rsidRDefault="004C4184">
            <w:pPr>
              <w:jc w:val="center"/>
              <w:rPr>
                <w:rFonts w:ascii="Verdana" w:eastAsia="Verdana" w:hAnsi="Verdana" w:cs="Verdana"/>
                <w:b/>
                <w:sz w:val="14"/>
                <w:szCs w:val="14"/>
              </w:rPr>
            </w:pPr>
            <w:r>
              <w:rPr>
                <w:rFonts w:ascii="Verdana" w:eastAsia="Verdana" w:hAnsi="Verdana" w:cs="Verdana"/>
                <w:sz w:val="14"/>
                <w:szCs w:val="14"/>
              </w:rPr>
              <w:t>Remembers and talks about significant events in their own experience -</w:t>
            </w:r>
            <w:r>
              <w:rPr>
                <w:rFonts w:ascii="Verdana" w:eastAsia="Verdana" w:hAnsi="Verdana" w:cs="Verdana"/>
                <w:b/>
                <w:sz w:val="14"/>
                <w:szCs w:val="14"/>
              </w:rPr>
              <w:t xml:space="preserve"> Family photo</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Talk about members of their immediate family and community - </w:t>
            </w:r>
            <w:r>
              <w:rPr>
                <w:rFonts w:ascii="Verdana" w:eastAsia="Verdana" w:hAnsi="Verdana" w:cs="Verdana"/>
                <w:b/>
                <w:sz w:val="14"/>
                <w:szCs w:val="14"/>
              </w:rPr>
              <w:t>draw pictures of themselves and family members</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Name and describe people who are familiar to them - </w:t>
            </w:r>
            <w:r>
              <w:rPr>
                <w:rFonts w:ascii="Verdana" w:eastAsia="Verdana" w:hAnsi="Verdana" w:cs="Verdana"/>
                <w:b/>
                <w:sz w:val="14"/>
                <w:szCs w:val="14"/>
              </w:rPr>
              <w:t>invite fam</w:t>
            </w:r>
            <w:r>
              <w:rPr>
                <w:rFonts w:ascii="Verdana" w:eastAsia="Verdana" w:hAnsi="Verdana" w:cs="Verdana"/>
                <w:b/>
                <w:sz w:val="14"/>
                <w:szCs w:val="14"/>
              </w:rPr>
              <w:t>iliar people in to talk to the children e.g. nurses/doctors/police etc</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Understand that some places are special to members of their community - </w:t>
            </w:r>
            <w:r>
              <w:rPr>
                <w:rFonts w:ascii="Verdana" w:eastAsia="Verdana" w:hAnsi="Verdana" w:cs="Verdana"/>
                <w:b/>
                <w:sz w:val="14"/>
                <w:szCs w:val="14"/>
              </w:rPr>
              <w:t>visit the Methodist Church/walk around local area</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Recognise that people have different beliefs and celebrate sp</w:t>
            </w:r>
            <w:r>
              <w:rPr>
                <w:rFonts w:ascii="Verdana" w:eastAsia="Verdana" w:hAnsi="Verdana" w:cs="Verdana"/>
                <w:sz w:val="14"/>
                <w:szCs w:val="14"/>
              </w:rPr>
              <w:t>ecial times in different ways -</w:t>
            </w:r>
            <w:r>
              <w:rPr>
                <w:rFonts w:ascii="Verdana" w:eastAsia="Verdana" w:hAnsi="Verdana" w:cs="Verdana"/>
                <w:b/>
                <w:sz w:val="14"/>
                <w:szCs w:val="14"/>
              </w:rPr>
              <w:t xml:space="preserve"> link to RE</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world around them - </w:t>
            </w:r>
            <w:r>
              <w:rPr>
                <w:rFonts w:ascii="Verdana" w:eastAsia="Verdana" w:hAnsi="Verdana" w:cs="Verdana"/>
                <w:b/>
                <w:sz w:val="14"/>
                <w:szCs w:val="14"/>
              </w:rPr>
              <w:t>autumn.</w:t>
            </w: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Recognise some similarities and differences between life in this country and life in other countries. </w:t>
            </w:r>
            <w:r>
              <w:rPr>
                <w:rFonts w:ascii="Verdana" w:eastAsia="Verdana" w:hAnsi="Verdana" w:cs="Verdana"/>
                <w:b/>
                <w:sz w:val="14"/>
                <w:szCs w:val="14"/>
              </w:rPr>
              <w:t xml:space="preserve">- Polar regions/Arctic - </w:t>
            </w:r>
            <w:r>
              <w:rPr>
                <w:rFonts w:ascii="Verdana" w:eastAsia="Verdana" w:hAnsi="Verdana" w:cs="Verdana"/>
                <w:b/>
                <w:sz w:val="14"/>
                <w:szCs w:val="14"/>
              </w:rPr>
              <w:t>how do animals keep warm? Blubber experiment</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Understand some important processes and changes in the natural world around them - </w:t>
            </w:r>
            <w:r>
              <w:rPr>
                <w:rFonts w:ascii="Verdana" w:eastAsia="Verdana" w:hAnsi="Verdana" w:cs="Verdana"/>
                <w:b/>
                <w:sz w:val="14"/>
                <w:szCs w:val="14"/>
              </w:rPr>
              <w:t>Shadows - Smoot the Rebellious shadow/Melting and freezing - how can we melt the ice to free the characters? (Link to focus stories)</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world around them - </w:t>
            </w:r>
            <w:r>
              <w:rPr>
                <w:rFonts w:ascii="Verdana" w:eastAsia="Verdana" w:hAnsi="Verdana" w:cs="Verdana"/>
                <w:b/>
                <w:sz w:val="14"/>
                <w:szCs w:val="14"/>
              </w:rPr>
              <w:t>winter</w:t>
            </w: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Materials - </w:t>
            </w:r>
            <w:r>
              <w:rPr>
                <w:rFonts w:ascii="Verdana" w:eastAsia="Verdana" w:hAnsi="Verdana" w:cs="Verdana"/>
                <w:b/>
                <w:sz w:val="14"/>
                <w:szCs w:val="14"/>
              </w:rPr>
              <w:t>Explore different materials and their properties in Investigation Area</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Floating and sinking - </w:t>
            </w:r>
            <w:r>
              <w:rPr>
                <w:rFonts w:ascii="Verdana" w:eastAsia="Verdana" w:hAnsi="Verdana" w:cs="Verdana"/>
                <w:b/>
                <w:sz w:val="14"/>
                <w:szCs w:val="14"/>
              </w:rPr>
              <w:t>What Floats in a Moat focus text and activity</w:t>
            </w:r>
          </w:p>
          <w:p w:rsidR="00CE4B1D" w:rsidRDefault="00CE4B1D">
            <w:pPr>
              <w:jc w:val="center"/>
              <w:rPr>
                <w:rFonts w:ascii="Verdana" w:eastAsia="Verdana" w:hAnsi="Verdana" w:cs="Verdana"/>
                <w:sz w:val="14"/>
                <w:szCs w:val="14"/>
              </w:rPr>
            </w:pP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Knows some similarities and differences between things in the past and now, drawing on their experiences and what</w:t>
            </w:r>
            <w:r>
              <w:rPr>
                <w:rFonts w:ascii="Verdana" w:eastAsia="Verdana" w:hAnsi="Verdana" w:cs="Verdana"/>
                <w:sz w:val="14"/>
                <w:szCs w:val="14"/>
              </w:rPr>
              <w:t xml:space="preserve"> has been read in class - </w:t>
            </w:r>
            <w:r>
              <w:rPr>
                <w:rFonts w:ascii="Verdana" w:eastAsia="Verdana" w:hAnsi="Verdana" w:cs="Verdana"/>
                <w:b/>
                <w:sz w:val="14"/>
                <w:szCs w:val="14"/>
              </w:rPr>
              <w:t>Mrs Armitage stories, non fiction texts about inventors</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Understand the past through settings, characters, and events encountered in books read in class and storytelling. </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t>
            </w:r>
            <w:r>
              <w:rPr>
                <w:rFonts w:ascii="Verdana" w:eastAsia="Verdana" w:hAnsi="Verdana" w:cs="Verdana"/>
                <w:sz w:val="14"/>
                <w:szCs w:val="14"/>
              </w:rPr>
              <w:t xml:space="preserve">world around them - </w:t>
            </w:r>
            <w:r>
              <w:rPr>
                <w:rFonts w:ascii="Verdana" w:eastAsia="Verdana" w:hAnsi="Verdana" w:cs="Verdana"/>
                <w:b/>
                <w:sz w:val="14"/>
                <w:szCs w:val="14"/>
              </w:rPr>
              <w:t>winter</w:t>
            </w: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Make observations of animals and plants and explain why some things occur, and talks about changes </w:t>
            </w:r>
            <w:r>
              <w:rPr>
                <w:rFonts w:ascii="Verdana" w:eastAsia="Verdana" w:hAnsi="Verdana" w:cs="Verdana"/>
                <w:b/>
                <w:sz w:val="14"/>
                <w:szCs w:val="14"/>
              </w:rPr>
              <w:t xml:space="preserve"> - Grow fruits and vegetables in our outdoor area. What do they need to grow?</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Know some similarities and differences between the </w:t>
            </w:r>
            <w:r>
              <w:rPr>
                <w:rFonts w:ascii="Verdana" w:eastAsia="Verdana" w:hAnsi="Verdana" w:cs="Verdana"/>
                <w:sz w:val="14"/>
                <w:szCs w:val="14"/>
              </w:rPr>
              <w:t xml:space="preserve">natural world around them and contrasting environments, drawing on their experiences and what has been read in class. - </w:t>
            </w:r>
            <w:r>
              <w:rPr>
                <w:rFonts w:ascii="Verdana" w:eastAsia="Verdana" w:hAnsi="Verdana" w:cs="Verdana"/>
                <w:b/>
                <w:sz w:val="14"/>
                <w:szCs w:val="14"/>
              </w:rPr>
              <w:t xml:space="preserve">Different climates for fruit and vegetable growth - Where do fruits and vegetables grow? Look at maps and the globe and watch videos of </w:t>
            </w:r>
            <w:r>
              <w:rPr>
                <w:rFonts w:ascii="Verdana" w:eastAsia="Verdana" w:hAnsi="Verdana" w:cs="Verdana"/>
                <w:b/>
                <w:sz w:val="14"/>
                <w:szCs w:val="14"/>
              </w:rPr>
              <w:t>how we get some of the fruits and vegetables that we eat.</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Understand the past through settings, characters, and events encountered in books read in class and storytelling.</w:t>
            </w:r>
            <w:r>
              <w:rPr>
                <w:rFonts w:ascii="Verdana" w:eastAsia="Verdana" w:hAnsi="Verdana" w:cs="Verdana"/>
                <w:b/>
                <w:sz w:val="14"/>
                <w:szCs w:val="14"/>
              </w:rPr>
              <w:t xml:space="preserve"> The Tiger Who Came For Tea</w:t>
            </w:r>
          </w:p>
          <w:p w:rsidR="00CE4B1D" w:rsidRDefault="00CE4B1D">
            <w:pP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Understand the effect of changing seasons on the natura</w:t>
            </w:r>
            <w:r>
              <w:rPr>
                <w:rFonts w:ascii="Verdana" w:eastAsia="Verdana" w:hAnsi="Verdana" w:cs="Verdana"/>
                <w:sz w:val="14"/>
                <w:szCs w:val="14"/>
              </w:rPr>
              <w:t xml:space="preserve">l world around them - </w:t>
            </w:r>
            <w:r>
              <w:rPr>
                <w:rFonts w:ascii="Verdana" w:eastAsia="Verdana" w:hAnsi="Verdana" w:cs="Verdana"/>
                <w:b/>
                <w:sz w:val="14"/>
                <w:szCs w:val="14"/>
              </w:rPr>
              <w:t>spring</w:t>
            </w: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Explore the natural world around them, making observations and drawing pictures of animals and plants </w:t>
            </w:r>
            <w:r>
              <w:rPr>
                <w:rFonts w:ascii="Verdana" w:eastAsia="Verdana" w:hAnsi="Verdana" w:cs="Verdana"/>
                <w:b/>
                <w:sz w:val="14"/>
                <w:szCs w:val="14"/>
              </w:rPr>
              <w:t>-Minibeast hunt,  Minibeast habitats, observational drawings and small world exploration</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Know some similarities and differen</w:t>
            </w:r>
            <w:r>
              <w:rPr>
                <w:rFonts w:ascii="Verdana" w:eastAsia="Verdana" w:hAnsi="Verdana" w:cs="Verdana"/>
                <w:sz w:val="14"/>
                <w:szCs w:val="14"/>
              </w:rPr>
              <w:t xml:space="preserve">ces between the natural world around them and contrasting environments, - </w:t>
            </w:r>
            <w:r>
              <w:rPr>
                <w:rFonts w:ascii="Verdana" w:eastAsia="Verdana" w:hAnsi="Verdana" w:cs="Verdana"/>
                <w:b/>
                <w:sz w:val="14"/>
                <w:szCs w:val="14"/>
              </w:rPr>
              <w:t>Bug hotel; what do we need to include for each minibeast?</w:t>
            </w:r>
          </w:p>
          <w:p w:rsidR="00CE4B1D" w:rsidRDefault="00CE4B1D">
            <w:pPr>
              <w:jc w:val="center"/>
              <w:rPr>
                <w:rFonts w:ascii="Verdana" w:eastAsia="Verdana" w:hAnsi="Verdana" w:cs="Verdana"/>
                <w:b/>
                <w:sz w:val="14"/>
                <w:szCs w:val="14"/>
              </w:rPr>
            </w:pP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Recognise some similarities and differences between life in this country and life in other countries. </w:t>
            </w:r>
            <w:r>
              <w:rPr>
                <w:rFonts w:ascii="Verdana" w:eastAsia="Verdana" w:hAnsi="Verdana" w:cs="Verdana"/>
                <w:b/>
                <w:sz w:val="14"/>
                <w:szCs w:val="14"/>
              </w:rPr>
              <w:t>Explore the setting o</w:t>
            </w:r>
            <w:r>
              <w:rPr>
                <w:rFonts w:ascii="Verdana" w:eastAsia="Verdana" w:hAnsi="Verdana" w:cs="Verdana"/>
                <w:b/>
                <w:sz w:val="14"/>
                <w:szCs w:val="14"/>
              </w:rPr>
              <w:t>f the story We’re Going on Lion Hunt - How is it different to We’re going on a Bear Hunt? Explore climate, habitats, house and homes etc</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 xml:space="preserve">Find Africa on a map or globe. </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African animals and habitats - small world and non-fiction texts</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Knows some similarities and differences between things in the past and now, drawing on their experiences and what has been read in class - </w:t>
            </w:r>
            <w:r>
              <w:rPr>
                <w:rFonts w:ascii="Verdana" w:eastAsia="Verdana" w:hAnsi="Verdana" w:cs="Verdana"/>
                <w:b/>
                <w:sz w:val="14"/>
                <w:szCs w:val="14"/>
              </w:rPr>
              <w:t>Mr Gumpy stories</w:t>
            </w:r>
          </w:p>
          <w:p w:rsidR="00CE4B1D" w:rsidRDefault="00CE4B1D">
            <w:pP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Understand the past through settings, characters, and events encountered in books read in class and</w:t>
            </w:r>
            <w:r>
              <w:rPr>
                <w:rFonts w:ascii="Verdana" w:eastAsia="Verdana" w:hAnsi="Verdana" w:cs="Verdana"/>
                <w:sz w:val="14"/>
                <w:szCs w:val="14"/>
              </w:rPr>
              <w:t xml:space="preserve"> storytelling. </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Understand the effect of changing seasons on the natural world around them - </w:t>
            </w:r>
            <w:r>
              <w:rPr>
                <w:rFonts w:ascii="Verdana" w:eastAsia="Verdana" w:hAnsi="Verdana" w:cs="Verdana"/>
                <w:b/>
                <w:sz w:val="14"/>
                <w:szCs w:val="14"/>
              </w:rPr>
              <w:t>summer</w:t>
            </w:r>
          </w:p>
        </w:tc>
      </w:tr>
      <w:tr w:rsidR="00CE4B1D">
        <w:trPr>
          <w:trHeight w:val="915"/>
        </w:trPr>
        <w:tc>
          <w:tcPr>
            <w:tcW w:w="2024" w:type="dxa"/>
          </w:tcPr>
          <w:p w:rsidR="00CE4B1D" w:rsidRDefault="004C4184">
            <w:pPr>
              <w:ind w:left="0" w:hanging="2"/>
              <w:jc w:val="center"/>
              <w:rPr>
                <w:rFonts w:ascii="Verdana" w:eastAsia="Verdana" w:hAnsi="Verdana" w:cs="Verdana"/>
                <w:b/>
                <w:color w:val="9900FF"/>
                <w:sz w:val="20"/>
                <w:szCs w:val="20"/>
              </w:rPr>
            </w:pPr>
            <w:r>
              <w:rPr>
                <w:rFonts w:ascii="Verdana" w:eastAsia="Verdana" w:hAnsi="Verdana" w:cs="Verdana"/>
                <w:b/>
                <w:sz w:val="20"/>
                <w:szCs w:val="20"/>
              </w:rPr>
              <w:t xml:space="preserve">Computing - </w:t>
            </w:r>
            <w:r>
              <w:rPr>
                <w:rFonts w:ascii="Verdana" w:eastAsia="Verdana" w:hAnsi="Verdana" w:cs="Verdana"/>
                <w:b/>
                <w:color w:val="9900FF"/>
                <w:sz w:val="20"/>
                <w:szCs w:val="20"/>
              </w:rPr>
              <w:t>Purple Mash Scheme of Work</w:t>
            </w: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sz w:val="14"/>
                <w:szCs w:val="14"/>
              </w:rPr>
              <w:t>Introduce</w:t>
            </w:r>
            <w:r>
              <w:rPr>
                <w:rFonts w:ascii="Verdana" w:eastAsia="Verdana" w:hAnsi="Verdana" w:cs="Verdana"/>
                <w:b/>
                <w:sz w:val="14"/>
                <w:szCs w:val="14"/>
              </w:rPr>
              <w:t xml:space="preserve"> 2Simple city</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sz w:val="14"/>
                <w:szCs w:val="14"/>
              </w:rPr>
            </w:pPr>
            <w:r>
              <w:rPr>
                <w:rFonts w:ascii="Verdana" w:eastAsia="Verdana" w:hAnsi="Verdana" w:cs="Verdana"/>
                <w:b/>
                <w:sz w:val="14"/>
                <w:szCs w:val="14"/>
              </w:rPr>
              <w:t>2Paint -</w:t>
            </w:r>
            <w:r>
              <w:rPr>
                <w:rFonts w:ascii="Verdana" w:eastAsia="Verdana" w:hAnsi="Verdana" w:cs="Verdana"/>
                <w:sz w:val="14"/>
                <w:szCs w:val="14"/>
              </w:rPr>
              <w:t xml:space="preserve"> Self portrait</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b/>
                <w:sz w:val="14"/>
                <w:szCs w:val="14"/>
              </w:rPr>
              <w:t xml:space="preserve">2Simple city - </w:t>
            </w:r>
            <w:r>
              <w:rPr>
                <w:rFonts w:ascii="Verdana" w:eastAsia="Verdana" w:hAnsi="Verdana" w:cs="Verdana"/>
                <w:sz w:val="14"/>
                <w:szCs w:val="14"/>
              </w:rPr>
              <w:t>Link to topic and interests</w:t>
            </w:r>
          </w:p>
          <w:p w:rsidR="00CE4B1D" w:rsidRDefault="00CE4B1D">
            <w:pPr>
              <w:jc w:val="center"/>
              <w:rPr>
                <w:rFonts w:ascii="Verdana" w:eastAsia="Verdana" w:hAnsi="Verdana" w:cs="Verdana"/>
                <w:sz w:val="14"/>
                <w:szCs w:val="14"/>
              </w:rPr>
            </w:pPr>
          </w:p>
          <w:p w:rsidR="00CE4B1D" w:rsidRDefault="00CE4B1D">
            <w:pPr>
              <w:jc w:val="center"/>
              <w:rPr>
                <w:rFonts w:ascii="Verdana" w:eastAsia="Verdana" w:hAnsi="Verdana" w:cs="Verdana"/>
                <w:sz w:val="14"/>
                <w:szCs w:val="14"/>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b/>
                <w:sz w:val="14"/>
                <w:szCs w:val="14"/>
              </w:rPr>
              <w:t xml:space="preserve">2Simple city - </w:t>
            </w:r>
            <w:r>
              <w:rPr>
                <w:rFonts w:ascii="Verdana" w:eastAsia="Verdana" w:hAnsi="Verdana" w:cs="Verdana"/>
                <w:sz w:val="14"/>
                <w:szCs w:val="14"/>
              </w:rPr>
              <w:t>Link to topic and interests</w:t>
            </w:r>
          </w:p>
          <w:p w:rsidR="00CE4B1D" w:rsidRDefault="00CE4B1D">
            <w:pPr>
              <w:jc w:val="center"/>
              <w:rPr>
                <w:rFonts w:ascii="Verdana" w:eastAsia="Verdana" w:hAnsi="Verdana" w:cs="Verdana"/>
                <w:sz w:val="14"/>
                <w:szCs w:val="14"/>
              </w:rPr>
            </w:pPr>
          </w:p>
          <w:p w:rsidR="00CE4B1D" w:rsidRDefault="00CE4B1D">
            <w:pPr>
              <w:jc w:val="center"/>
              <w:rPr>
                <w:rFonts w:ascii="Verdana" w:eastAsia="Verdana" w:hAnsi="Verdana" w:cs="Verdana"/>
                <w:sz w:val="14"/>
                <w:szCs w:val="14"/>
              </w:rPr>
            </w:pPr>
          </w:p>
          <w:p w:rsidR="00CE4B1D" w:rsidRDefault="00CE4B1D">
            <w:pPr>
              <w:jc w:val="center"/>
              <w:rPr>
                <w:rFonts w:ascii="Verdana" w:eastAsia="Verdana" w:hAnsi="Verdana" w:cs="Verdana"/>
                <w:sz w:val="14"/>
                <w:szCs w:val="14"/>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b/>
                <w:sz w:val="14"/>
                <w:szCs w:val="14"/>
              </w:rPr>
              <w:t xml:space="preserve">2Count </w:t>
            </w:r>
            <w:r>
              <w:rPr>
                <w:rFonts w:ascii="Verdana" w:eastAsia="Verdana" w:hAnsi="Verdana" w:cs="Verdana"/>
                <w:sz w:val="14"/>
                <w:szCs w:val="14"/>
              </w:rPr>
              <w:t>- Pictogram of favourite food</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b/>
                <w:sz w:val="14"/>
                <w:szCs w:val="14"/>
              </w:rPr>
              <w:t xml:space="preserve">2Simple city -  </w:t>
            </w:r>
            <w:r>
              <w:rPr>
                <w:rFonts w:ascii="Verdana" w:eastAsia="Verdana" w:hAnsi="Verdana" w:cs="Verdana"/>
                <w:sz w:val="14"/>
                <w:szCs w:val="14"/>
              </w:rPr>
              <w:t>Link to topic and interests</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sz w:val="14"/>
                <w:szCs w:val="14"/>
              </w:rPr>
            </w:pPr>
            <w:r>
              <w:rPr>
                <w:rFonts w:ascii="Verdana" w:eastAsia="Verdana" w:hAnsi="Verdana" w:cs="Verdana"/>
                <w:sz w:val="14"/>
                <w:szCs w:val="14"/>
              </w:rPr>
              <w:t>Introduce Beebots</w:t>
            </w:r>
          </w:p>
          <w:p w:rsidR="00CE4B1D" w:rsidRDefault="00CE4B1D">
            <w:pPr>
              <w:jc w:val="center"/>
              <w:rPr>
                <w:rFonts w:ascii="Verdana" w:eastAsia="Verdana" w:hAnsi="Verdana" w:cs="Verdana"/>
                <w:b/>
                <w:sz w:val="14"/>
                <w:szCs w:val="14"/>
              </w:rPr>
            </w:pPr>
          </w:p>
          <w:p w:rsidR="00CE4B1D" w:rsidRDefault="00CE4B1D">
            <w:pPr>
              <w:jc w:val="center"/>
              <w:rPr>
                <w:rFonts w:ascii="Verdana" w:eastAsia="Verdana" w:hAnsi="Verdana" w:cs="Verdana"/>
                <w:b/>
                <w:sz w:val="14"/>
                <w:szCs w:val="14"/>
              </w:rPr>
            </w:pPr>
          </w:p>
          <w:p w:rsidR="00CE4B1D" w:rsidRDefault="00CE4B1D">
            <w:pPr>
              <w:jc w:val="center"/>
              <w:rPr>
                <w:rFonts w:ascii="Verdana" w:eastAsia="Verdana" w:hAnsi="Verdana" w:cs="Verdana"/>
                <w:sz w:val="14"/>
                <w:szCs w:val="14"/>
              </w:rPr>
            </w:pP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b/>
                <w:sz w:val="14"/>
                <w:szCs w:val="14"/>
              </w:rPr>
              <w:t>2Create a story</w:t>
            </w:r>
          </w:p>
        </w:tc>
      </w:tr>
      <w:tr w:rsidR="00CE4B1D">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Expressive Arts and Design</w:t>
            </w:r>
          </w:p>
          <w:p w:rsidR="00CE4B1D" w:rsidRDefault="00CE4B1D">
            <w:pPr>
              <w:ind w:left="0" w:hanging="2"/>
              <w:jc w:val="center"/>
              <w:rPr>
                <w:rFonts w:ascii="Verdana" w:eastAsia="Verdana" w:hAnsi="Verdana" w:cs="Verdana"/>
                <w:b/>
                <w:sz w:val="20"/>
                <w:szCs w:val="20"/>
              </w:rPr>
            </w:pPr>
          </w:p>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Enhancing Texts</w:t>
            </w:r>
          </w:p>
        </w:tc>
        <w:tc>
          <w:tcPr>
            <w:tcW w:w="2025" w:type="dxa"/>
            <w:vAlign w:val="center"/>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115570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152525" cy="1155700"/>
                          </a:xfrm>
                          <a:prstGeom prst="rect">
                            <a:avLst/>
                          </a:prstGeom>
                          <a:ln/>
                        </pic:spPr>
                      </pic:pic>
                    </a:graphicData>
                  </a:graphic>
                </wp:inline>
              </w:drawing>
            </w:r>
          </w:p>
        </w:tc>
        <w:tc>
          <w:tcPr>
            <w:tcW w:w="2025" w:type="dxa"/>
            <w:vAlign w:val="center"/>
          </w:tcPr>
          <w:p w:rsidR="00CE4B1D" w:rsidRDefault="00CE4B1D">
            <w:pPr>
              <w:ind w:left="0" w:hanging="2"/>
              <w:jc w:val="center"/>
              <w:rPr>
                <w:rFonts w:ascii="Verdana" w:eastAsia="Verdana" w:hAnsi="Verdana" w:cs="Verdana"/>
                <w:sz w:val="16"/>
                <w:szCs w:val="16"/>
              </w:rPr>
            </w:pPr>
          </w:p>
        </w:tc>
        <w:tc>
          <w:tcPr>
            <w:tcW w:w="2025" w:type="dxa"/>
          </w:tcPr>
          <w:p w:rsidR="00CE4B1D" w:rsidRDefault="004C4184">
            <w:pPr>
              <w:ind w:left="0" w:hanging="2"/>
              <w:jc w:val="center"/>
              <w:rPr>
                <w:rFonts w:ascii="Verdana" w:eastAsia="Verdana" w:hAnsi="Verdana" w:cs="Verdana"/>
                <w:sz w:val="16"/>
                <w:szCs w:val="16"/>
              </w:rPr>
            </w:pPr>
            <w:r>
              <w:rPr>
                <w:rFonts w:ascii="Verdana" w:eastAsia="Verdana" w:hAnsi="Verdana" w:cs="Verdana"/>
                <w:noProof/>
                <w:sz w:val="16"/>
                <w:szCs w:val="16"/>
                <w:lang w:eastAsia="en-GB"/>
              </w:rPr>
              <w:drawing>
                <wp:inline distT="114300" distB="114300" distL="114300" distR="114300">
                  <wp:extent cx="1152525" cy="6096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152525" cy="609600"/>
                          </a:xfrm>
                          <a:prstGeom prst="rect">
                            <a:avLst/>
                          </a:prstGeom>
                          <a:ln/>
                        </pic:spPr>
                      </pic:pic>
                    </a:graphicData>
                  </a:graphic>
                </wp:inline>
              </w:drawing>
            </w:r>
          </w:p>
        </w:tc>
        <w:tc>
          <w:tcPr>
            <w:tcW w:w="2025" w:type="dxa"/>
            <w:vAlign w:val="center"/>
          </w:tcPr>
          <w:p w:rsidR="00CE4B1D" w:rsidRDefault="00CE4B1D">
            <w:pPr>
              <w:ind w:left="0" w:hanging="2"/>
              <w:jc w:val="center"/>
              <w:rPr>
                <w:rFonts w:ascii="Verdana" w:eastAsia="Verdana" w:hAnsi="Verdana" w:cs="Verdana"/>
                <w:sz w:val="16"/>
                <w:szCs w:val="16"/>
              </w:rPr>
            </w:pPr>
          </w:p>
        </w:tc>
        <w:tc>
          <w:tcPr>
            <w:tcW w:w="2025" w:type="dxa"/>
            <w:vAlign w:val="center"/>
          </w:tcPr>
          <w:p w:rsidR="00CE4B1D" w:rsidRDefault="00CE4B1D">
            <w:pPr>
              <w:ind w:left="0" w:hanging="2"/>
              <w:jc w:val="center"/>
              <w:rPr>
                <w:rFonts w:ascii="Verdana" w:eastAsia="Verdana" w:hAnsi="Verdana" w:cs="Verdana"/>
                <w:sz w:val="16"/>
                <w:szCs w:val="16"/>
              </w:rPr>
            </w:pPr>
          </w:p>
        </w:tc>
        <w:tc>
          <w:tcPr>
            <w:tcW w:w="2025" w:type="dxa"/>
            <w:vAlign w:val="center"/>
          </w:tcPr>
          <w:p w:rsidR="00CE4B1D" w:rsidRDefault="00CE4B1D">
            <w:pPr>
              <w:ind w:left="0" w:hanging="2"/>
              <w:jc w:val="center"/>
              <w:rPr>
                <w:rFonts w:ascii="Verdana" w:eastAsia="Verdana" w:hAnsi="Verdana" w:cs="Verdana"/>
                <w:sz w:val="16"/>
                <w:szCs w:val="16"/>
              </w:rPr>
            </w:pPr>
          </w:p>
        </w:tc>
      </w:tr>
      <w:tr w:rsidR="00CE4B1D">
        <w:tc>
          <w:tcPr>
            <w:tcW w:w="2024" w:type="dxa"/>
          </w:tcPr>
          <w:p w:rsidR="00CE4B1D" w:rsidRDefault="00CE4B1D">
            <w:pPr>
              <w:ind w:left="0" w:hanging="2"/>
              <w:jc w:val="center"/>
              <w:rPr>
                <w:rFonts w:ascii="Verdana" w:eastAsia="Verdana" w:hAnsi="Verdana" w:cs="Verdana"/>
                <w:b/>
                <w:sz w:val="20"/>
                <w:szCs w:val="20"/>
              </w:rPr>
            </w:pPr>
          </w:p>
        </w:tc>
        <w:tc>
          <w:tcPr>
            <w:tcW w:w="2025" w:type="dxa"/>
            <w:vAlign w:val="center"/>
          </w:tcPr>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Explore, use and refine a variety of artistic effects to express their ideas and feelings - </w:t>
            </w:r>
            <w:r>
              <w:rPr>
                <w:rFonts w:ascii="Verdana" w:eastAsia="Verdana" w:hAnsi="Verdana" w:cs="Verdana"/>
                <w:b/>
                <w:sz w:val="14"/>
                <w:szCs w:val="14"/>
              </w:rPr>
              <w:t>colour mixing, Kadinsky focus artist, circles, painting with powder paints/watercolour paints/poster paints</w:t>
            </w:r>
          </w:p>
          <w:p w:rsidR="00CE4B1D" w:rsidRDefault="00CE4B1D">
            <w:pPr>
              <w:jc w:val="center"/>
              <w:rPr>
                <w:rFonts w:ascii="Verdana" w:eastAsia="Verdana" w:hAnsi="Verdana" w:cs="Verdana"/>
                <w:b/>
                <w:sz w:val="14"/>
                <w:szCs w:val="14"/>
              </w:rPr>
            </w:pPr>
          </w:p>
          <w:p w:rsidR="00CE4B1D" w:rsidRDefault="004C4184">
            <w:pPr>
              <w:jc w:val="center"/>
              <w:rPr>
                <w:rFonts w:ascii="Verdana" w:eastAsia="Verdana" w:hAnsi="Verdana" w:cs="Verdana"/>
                <w:b/>
                <w:sz w:val="14"/>
                <w:szCs w:val="14"/>
              </w:rPr>
            </w:pPr>
            <w:r>
              <w:rPr>
                <w:rFonts w:ascii="Verdana" w:eastAsia="Verdana" w:hAnsi="Verdana" w:cs="Verdana"/>
                <w:b/>
                <w:sz w:val="14"/>
                <w:szCs w:val="14"/>
              </w:rPr>
              <w:t>Nursery rhymes</w:t>
            </w:r>
          </w:p>
        </w:tc>
        <w:tc>
          <w:tcPr>
            <w:tcW w:w="2025" w:type="dxa"/>
            <w:vAlign w:val="center"/>
          </w:tcPr>
          <w:p w:rsidR="00CE4B1D" w:rsidRDefault="004C4184">
            <w:pPr>
              <w:jc w:val="center"/>
              <w:rPr>
                <w:rFonts w:ascii="Verdana" w:eastAsia="Verdana" w:hAnsi="Verdana" w:cs="Verdana"/>
                <w:sz w:val="14"/>
                <w:szCs w:val="14"/>
              </w:rPr>
            </w:pPr>
            <w:r>
              <w:rPr>
                <w:rFonts w:ascii="Verdana" w:eastAsia="Verdana" w:hAnsi="Verdana" w:cs="Verdana"/>
                <w:b/>
                <w:sz w:val="14"/>
                <w:szCs w:val="14"/>
              </w:rPr>
              <w:t xml:space="preserve">Music focus - Vivaldi, Debussy - </w:t>
            </w:r>
            <w:r>
              <w:rPr>
                <w:rFonts w:ascii="Verdana" w:eastAsia="Verdana" w:hAnsi="Verdana" w:cs="Verdana"/>
                <w:sz w:val="14"/>
                <w:szCs w:val="14"/>
              </w:rPr>
              <w:t>artwork</w:t>
            </w:r>
            <w:r>
              <w:rPr>
                <w:rFonts w:ascii="Verdana" w:eastAsia="Verdana" w:hAnsi="Verdana" w:cs="Verdana"/>
                <w:sz w:val="14"/>
                <w:szCs w:val="14"/>
              </w:rPr>
              <w:t xml:space="preserve"> and music inspired by the focus composers</w:t>
            </w:r>
          </w:p>
          <w:p w:rsidR="00CE4B1D" w:rsidRDefault="00CE4B1D">
            <w:pPr>
              <w:jc w:val="center"/>
              <w:rPr>
                <w:rFonts w:ascii="Verdana" w:eastAsia="Verdana" w:hAnsi="Verdana" w:cs="Verdana"/>
                <w:sz w:val="14"/>
                <w:szCs w:val="14"/>
              </w:rPr>
            </w:pPr>
          </w:p>
          <w:p w:rsidR="00CE4B1D" w:rsidRDefault="004C4184">
            <w:pPr>
              <w:jc w:val="center"/>
              <w:rPr>
                <w:rFonts w:ascii="Verdana" w:eastAsia="Verdana" w:hAnsi="Verdana" w:cs="Verdana"/>
                <w:sz w:val="14"/>
                <w:szCs w:val="14"/>
              </w:rPr>
            </w:pPr>
            <w:r>
              <w:rPr>
                <w:rFonts w:ascii="Verdana" w:eastAsia="Verdana" w:hAnsi="Verdana" w:cs="Verdana"/>
                <w:sz w:val="14"/>
                <w:szCs w:val="14"/>
              </w:rPr>
              <w:t>Explore, use and refine a variety of artistic effects to express their ideas and feelings -</w:t>
            </w:r>
            <w:r>
              <w:rPr>
                <w:rFonts w:ascii="Verdana" w:eastAsia="Verdana" w:hAnsi="Verdana" w:cs="Verdana"/>
                <w:b/>
                <w:sz w:val="14"/>
                <w:szCs w:val="14"/>
              </w:rPr>
              <w:t xml:space="preserve"> printing</w:t>
            </w:r>
            <w:r>
              <w:rPr>
                <w:rFonts w:ascii="Verdana" w:eastAsia="Verdana" w:hAnsi="Verdana" w:cs="Verdana"/>
                <w:sz w:val="14"/>
                <w:szCs w:val="14"/>
              </w:rPr>
              <w:t xml:space="preserve"> - ‘Christmas/winter inspired’ artwork</w:t>
            </w: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Model making focus - </w:t>
            </w:r>
            <w:r>
              <w:rPr>
                <w:rFonts w:ascii="Verdana" w:eastAsia="Verdana" w:hAnsi="Verdana" w:cs="Verdana"/>
                <w:b/>
                <w:sz w:val="14"/>
                <w:szCs w:val="14"/>
              </w:rPr>
              <w:t xml:space="preserve">plan and assemble vehicle of their own invention </w:t>
            </w: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sz w:val="14"/>
                <w:szCs w:val="14"/>
              </w:rPr>
              <w:t>Ob</w:t>
            </w:r>
            <w:r>
              <w:rPr>
                <w:rFonts w:ascii="Verdana" w:eastAsia="Verdana" w:hAnsi="Verdana" w:cs="Verdana"/>
                <w:sz w:val="14"/>
                <w:szCs w:val="14"/>
              </w:rPr>
              <w:t xml:space="preserve">servational drawing focus - </w:t>
            </w:r>
            <w:r>
              <w:rPr>
                <w:rFonts w:ascii="Verdana" w:eastAsia="Verdana" w:hAnsi="Verdana" w:cs="Verdana"/>
                <w:b/>
                <w:sz w:val="14"/>
                <w:szCs w:val="14"/>
              </w:rPr>
              <w:t xml:space="preserve">Drawing spring flowers using pastel crayons </w:t>
            </w:r>
          </w:p>
          <w:p w:rsidR="00CE4B1D" w:rsidRDefault="00CE4B1D">
            <w:pPr>
              <w:jc w:val="center"/>
              <w:rPr>
                <w:rFonts w:ascii="Verdana" w:eastAsia="Verdana" w:hAnsi="Verdana" w:cs="Verdana"/>
                <w:b/>
                <w:sz w:val="14"/>
                <w:szCs w:val="14"/>
              </w:rPr>
            </w:pPr>
          </w:p>
          <w:p w:rsidR="00CE4B1D" w:rsidRDefault="00CE4B1D">
            <w:pPr>
              <w:jc w:val="center"/>
              <w:rPr>
                <w:rFonts w:ascii="Verdana" w:eastAsia="Verdana" w:hAnsi="Verdana" w:cs="Verdana"/>
                <w:sz w:val="14"/>
                <w:szCs w:val="14"/>
              </w:rPr>
            </w:pPr>
          </w:p>
        </w:tc>
        <w:tc>
          <w:tcPr>
            <w:tcW w:w="2025" w:type="dxa"/>
          </w:tcPr>
          <w:p w:rsidR="00CE4B1D" w:rsidRDefault="004C4184">
            <w:pPr>
              <w:jc w:val="center"/>
              <w:rPr>
                <w:rFonts w:ascii="Verdana" w:eastAsia="Verdana" w:hAnsi="Verdana" w:cs="Verdana"/>
                <w:b/>
                <w:sz w:val="14"/>
                <w:szCs w:val="14"/>
              </w:rPr>
            </w:pPr>
            <w:r>
              <w:rPr>
                <w:rFonts w:ascii="Verdana" w:eastAsia="Verdana" w:hAnsi="Verdana" w:cs="Verdana"/>
                <w:sz w:val="14"/>
                <w:szCs w:val="14"/>
              </w:rPr>
              <w:t xml:space="preserve">Textiles - sewing focus - </w:t>
            </w:r>
            <w:r>
              <w:rPr>
                <w:rFonts w:ascii="Verdana" w:eastAsia="Verdana" w:hAnsi="Verdana" w:cs="Verdana"/>
                <w:b/>
                <w:sz w:val="14"/>
                <w:szCs w:val="14"/>
              </w:rPr>
              <w:t>Butterfly sewing</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Collage focus </w:t>
            </w:r>
          </w:p>
          <w:p w:rsidR="00CE4B1D" w:rsidRDefault="004C4184">
            <w:pPr>
              <w:jc w:val="center"/>
              <w:rPr>
                <w:rFonts w:ascii="Verdana" w:eastAsia="Verdana" w:hAnsi="Verdana" w:cs="Verdana"/>
                <w:sz w:val="14"/>
                <w:szCs w:val="14"/>
              </w:rPr>
            </w:pPr>
            <w:r>
              <w:rPr>
                <w:rFonts w:ascii="Verdana" w:eastAsia="Verdana" w:hAnsi="Verdana" w:cs="Verdana"/>
                <w:sz w:val="14"/>
                <w:szCs w:val="14"/>
              </w:rPr>
              <w:t>African patterns &amp; textiles</w:t>
            </w:r>
          </w:p>
        </w:tc>
      </w:tr>
      <w:tr w:rsidR="00CE4B1D">
        <w:trPr>
          <w:trHeight w:val="1540"/>
        </w:trPr>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 xml:space="preserve">Personal, Social and Emotional Development </w:t>
            </w:r>
          </w:p>
          <w:p w:rsidR="00CE4B1D" w:rsidRDefault="00CE4B1D">
            <w:pPr>
              <w:ind w:left="0" w:hanging="2"/>
              <w:jc w:val="center"/>
              <w:rPr>
                <w:rFonts w:ascii="Verdana" w:eastAsia="Verdana" w:hAnsi="Verdana" w:cs="Verdana"/>
                <w:b/>
                <w:sz w:val="20"/>
                <w:szCs w:val="20"/>
              </w:rPr>
            </w:pPr>
          </w:p>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Jigsaw</w:t>
            </w:r>
          </w:p>
          <w:p w:rsidR="00CE4B1D" w:rsidRDefault="00CE4B1D">
            <w:pPr>
              <w:ind w:left="0" w:hanging="2"/>
              <w:jc w:val="center"/>
              <w:rPr>
                <w:rFonts w:ascii="Verdana" w:eastAsia="Verdana" w:hAnsi="Verdana" w:cs="Verdana"/>
                <w:b/>
                <w:sz w:val="20"/>
                <w:szCs w:val="20"/>
              </w:rPr>
            </w:pPr>
          </w:p>
          <w:p w:rsidR="00CE4B1D" w:rsidRDefault="00CE4B1D">
            <w:pPr>
              <w:ind w:left="0" w:hanging="2"/>
              <w:jc w:val="center"/>
              <w:rPr>
                <w:rFonts w:ascii="Verdana" w:eastAsia="Verdana" w:hAnsi="Verdana" w:cs="Verdana"/>
                <w:sz w:val="20"/>
                <w:szCs w:val="20"/>
              </w:rPr>
            </w:pPr>
          </w:p>
        </w:tc>
        <w:tc>
          <w:tcPr>
            <w:tcW w:w="2025" w:type="dxa"/>
          </w:tcPr>
          <w:p w:rsidR="00CE4B1D" w:rsidRDefault="004C4184">
            <w:pPr>
              <w:rPr>
                <w:rFonts w:ascii="Verdana" w:eastAsia="Verdana" w:hAnsi="Verdana" w:cs="Verdana"/>
                <w:sz w:val="14"/>
                <w:szCs w:val="14"/>
              </w:rPr>
            </w:pPr>
            <w:r>
              <w:rPr>
                <w:rFonts w:ascii="Verdana" w:eastAsia="Verdana" w:hAnsi="Verdana" w:cs="Verdana"/>
                <w:sz w:val="14"/>
                <w:szCs w:val="14"/>
              </w:rPr>
              <w:t>Develops particular friendships with other children, which help them to understand different points of view and to challenge their own and others’ thinking</w:t>
            </w: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4C4184">
            <w:pPr>
              <w:rPr>
                <w:rFonts w:ascii="Verdana" w:eastAsia="Verdana" w:hAnsi="Verdana" w:cs="Verdana"/>
                <w:sz w:val="14"/>
                <w:szCs w:val="14"/>
                <w:highlight w:val="yellow"/>
              </w:rPr>
            </w:pPr>
            <w:r>
              <w:rPr>
                <w:rFonts w:ascii="Verdana" w:eastAsia="Verdana" w:hAnsi="Verdana" w:cs="Verdana"/>
                <w:sz w:val="14"/>
                <w:szCs w:val="14"/>
                <w:highlight w:val="yellow"/>
              </w:rPr>
              <w:t>Jigsaw - Being Me in my World</w:t>
            </w:r>
          </w:p>
          <w:p w:rsidR="00CE4B1D" w:rsidRDefault="00CE4B1D">
            <w:pPr>
              <w:rPr>
                <w:rFonts w:ascii="Verdana" w:eastAsia="Verdana" w:hAnsi="Verdana" w:cs="Verdana"/>
                <w:sz w:val="14"/>
                <w:szCs w:val="14"/>
              </w:rPr>
            </w:pPr>
          </w:p>
        </w:tc>
        <w:tc>
          <w:tcPr>
            <w:tcW w:w="2025" w:type="dxa"/>
          </w:tcPr>
          <w:p w:rsidR="00CE4B1D" w:rsidRDefault="004C4184">
            <w:pPr>
              <w:rPr>
                <w:rFonts w:ascii="Verdana" w:eastAsia="Verdana" w:hAnsi="Verdana" w:cs="Verdana"/>
                <w:sz w:val="14"/>
                <w:szCs w:val="14"/>
              </w:rPr>
            </w:pPr>
            <w:r>
              <w:rPr>
                <w:rFonts w:ascii="Verdana" w:eastAsia="Verdana" w:hAnsi="Verdana" w:cs="Verdana"/>
                <w:sz w:val="14"/>
                <w:szCs w:val="14"/>
              </w:rPr>
              <w:t>Returns to the secure base of a familiar adult to recharge and gain emotional support and practical help in difficult situations</w:t>
            </w:r>
          </w:p>
          <w:p w:rsidR="00CE4B1D" w:rsidRDefault="00CE4B1D">
            <w:pPr>
              <w:rPr>
                <w:rFonts w:ascii="Verdana" w:eastAsia="Verdana" w:hAnsi="Verdana" w:cs="Verdana"/>
                <w:sz w:val="14"/>
                <w:szCs w:val="14"/>
                <w:highlight w:val="yellow"/>
              </w:rPr>
            </w:pPr>
          </w:p>
          <w:p w:rsidR="00CE4B1D" w:rsidRDefault="004C4184">
            <w:pPr>
              <w:rPr>
                <w:rFonts w:ascii="Verdana" w:eastAsia="Verdana" w:hAnsi="Verdana" w:cs="Verdana"/>
                <w:sz w:val="14"/>
                <w:szCs w:val="14"/>
              </w:rPr>
            </w:pPr>
            <w:r>
              <w:rPr>
                <w:rFonts w:ascii="Verdana" w:eastAsia="Verdana" w:hAnsi="Verdana" w:cs="Verdana"/>
                <w:sz w:val="14"/>
                <w:szCs w:val="14"/>
              </w:rPr>
              <w:t>Is more aware of their relationships to particular social groups and sensitive to prejudice and discrimination.</w:t>
            </w:r>
          </w:p>
          <w:p w:rsidR="00CE4B1D" w:rsidRDefault="00CE4B1D">
            <w:pPr>
              <w:rPr>
                <w:rFonts w:ascii="Verdana" w:eastAsia="Verdana" w:hAnsi="Verdana" w:cs="Verdana"/>
                <w:sz w:val="14"/>
                <w:szCs w:val="14"/>
              </w:rPr>
            </w:pPr>
          </w:p>
          <w:p w:rsidR="00CE4B1D" w:rsidRDefault="004C4184">
            <w:pPr>
              <w:rPr>
                <w:rFonts w:ascii="Verdana" w:eastAsia="Verdana" w:hAnsi="Verdana" w:cs="Verdana"/>
                <w:sz w:val="14"/>
                <w:szCs w:val="14"/>
              </w:rPr>
            </w:pPr>
            <w:r>
              <w:rPr>
                <w:rFonts w:ascii="Verdana" w:eastAsia="Verdana" w:hAnsi="Verdana" w:cs="Verdana"/>
                <w:sz w:val="14"/>
                <w:szCs w:val="14"/>
              </w:rPr>
              <w:t xml:space="preserve">Is more able to manage their feelings and tolerate situations in which their wishes cannot be met. </w:t>
            </w: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highlight w:val="yellow"/>
              </w:rPr>
            </w:pPr>
          </w:p>
          <w:p w:rsidR="00CE4B1D" w:rsidRDefault="004C4184">
            <w:pPr>
              <w:rPr>
                <w:rFonts w:ascii="Verdana" w:eastAsia="Verdana" w:hAnsi="Verdana" w:cs="Verdana"/>
                <w:sz w:val="14"/>
                <w:szCs w:val="14"/>
                <w:highlight w:val="yellow"/>
              </w:rPr>
            </w:pPr>
            <w:r>
              <w:rPr>
                <w:rFonts w:ascii="Verdana" w:eastAsia="Verdana" w:hAnsi="Verdana" w:cs="Verdana"/>
                <w:sz w:val="14"/>
                <w:szCs w:val="14"/>
                <w:highlight w:val="yellow"/>
              </w:rPr>
              <w:t>Jigsaw - Celebrating Difference</w:t>
            </w:r>
          </w:p>
          <w:p w:rsidR="00CE4B1D" w:rsidRDefault="00CE4B1D">
            <w:pPr>
              <w:rPr>
                <w:rFonts w:ascii="Verdana" w:eastAsia="Verdana" w:hAnsi="Verdana" w:cs="Verdana"/>
                <w:sz w:val="14"/>
                <w:szCs w:val="14"/>
              </w:rPr>
            </w:pPr>
          </w:p>
        </w:tc>
        <w:tc>
          <w:tcPr>
            <w:tcW w:w="2025" w:type="dxa"/>
          </w:tcPr>
          <w:p w:rsidR="00CE4B1D" w:rsidRDefault="004C4184">
            <w:pPr>
              <w:rPr>
                <w:rFonts w:ascii="Verdana" w:eastAsia="Verdana" w:hAnsi="Verdana" w:cs="Verdana"/>
                <w:sz w:val="14"/>
                <w:szCs w:val="14"/>
              </w:rPr>
            </w:pPr>
            <w:r>
              <w:rPr>
                <w:rFonts w:ascii="Verdana" w:eastAsia="Verdana" w:hAnsi="Verdana" w:cs="Verdana"/>
                <w:sz w:val="14"/>
                <w:szCs w:val="14"/>
              </w:rPr>
              <w:t>Is proactive in seeking adult support and able to articulate their wants and needs</w:t>
            </w:r>
          </w:p>
          <w:p w:rsidR="00CE4B1D" w:rsidRDefault="00CE4B1D">
            <w:pPr>
              <w:rPr>
                <w:rFonts w:ascii="Verdana" w:eastAsia="Verdana" w:hAnsi="Verdana" w:cs="Verdana"/>
                <w:sz w:val="14"/>
                <w:szCs w:val="14"/>
              </w:rPr>
            </w:pPr>
          </w:p>
          <w:p w:rsidR="00CE4B1D" w:rsidRDefault="004C4184">
            <w:pPr>
              <w:rPr>
                <w:rFonts w:ascii="Verdana" w:eastAsia="Verdana" w:hAnsi="Verdana" w:cs="Verdana"/>
                <w:sz w:val="14"/>
                <w:szCs w:val="14"/>
              </w:rPr>
            </w:pPr>
            <w:r>
              <w:rPr>
                <w:rFonts w:ascii="Verdana" w:eastAsia="Verdana" w:hAnsi="Verdana" w:cs="Verdana"/>
                <w:sz w:val="14"/>
                <w:szCs w:val="14"/>
              </w:rPr>
              <w:t>Has a clear idea about what they want</w:t>
            </w:r>
            <w:r>
              <w:rPr>
                <w:rFonts w:ascii="Verdana" w:eastAsia="Verdana" w:hAnsi="Verdana" w:cs="Verdana"/>
                <w:sz w:val="14"/>
                <w:szCs w:val="14"/>
              </w:rPr>
              <w:t xml:space="preserve"> to do in their play and how they want to go about it.</w:t>
            </w:r>
          </w:p>
          <w:p w:rsidR="00CE4B1D" w:rsidRDefault="00CE4B1D">
            <w:pPr>
              <w:rPr>
                <w:rFonts w:ascii="Verdana" w:eastAsia="Verdana" w:hAnsi="Verdana" w:cs="Verdana"/>
                <w:sz w:val="14"/>
                <w:szCs w:val="14"/>
              </w:rPr>
            </w:pPr>
          </w:p>
          <w:p w:rsidR="00CE4B1D" w:rsidRDefault="004C4184">
            <w:pPr>
              <w:rPr>
                <w:rFonts w:ascii="Verdana" w:eastAsia="Verdana" w:hAnsi="Verdana" w:cs="Verdana"/>
                <w:sz w:val="14"/>
                <w:szCs w:val="14"/>
              </w:rPr>
            </w:pPr>
            <w:r>
              <w:rPr>
                <w:rFonts w:ascii="Verdana" w:eastAsia="Verdana" w:hAnsi="Verdana" w:cs="Verdana"/>
                <w:sz w:val="14"/>
                <w:szCs w:val="14"/>
              </w:rPr>
              <w:t>Shows confidence in choosing resources and perseverance in carrying out  a chosen task</w:t>
            </w:r>
          </w:p>
          <w:p w:rsidR="00CE4B1D" w:rsidRDefault="00CE4B1D">
            <w:pPr>
              <w:rPr>
                <w:rFonts w:ascii="Verdana" w:eastAsia="Verdana" w:hAnsi="Verdana" w:cs="Verdana"/>
                <w:sz w:val="14"/>
                <w:szCs w:val="14"/>
              </w:rPr>
            </w:pPr>
          </w:p>
          <w:p w:rsidR="00CE4B1D" w:rsidRDefault="004C4184">
            <w:pPr>
              <w:rPr>
                <w:rFonts w:ascii="Verdana" w:eastAsia="Verdana" w:hAnsi="Verdana" w:cs="Verdana"/>
                <w:sz w:val="14"/>
                <w:szCs w:val="14"/>
              </w:rPr>
            </w:pPr>
            <w:r>
              <w:rPr>
                <w:rFonts w:ascii="Verdana" w:eastAsia="Verdana" w:hAnsi="Verdana" w:cs="Verdana"/>
                <w:sz w:val="14"/>
                <w:szCs w:val="14"/>
              </w:rPr>
              <w:t>Is aware of behavioural expectations and sensitive to ideas of justice and fairness</w:t>
            </w:r>
          </w:p>
          <w:p w:rsidR="00CE4B1D" w:rsidRDefault="00CE4B1D">
            <w:pPr>
              <w:rPr>
                <w:rFonts w:ascii="Verdana" w:eastAsia="Verdana" w:hAnsi="Verdana" w:cs="Verdana"/>
                <w:sz w:val="14"/>
                <w:szCs w:val="14"/>
                <w:highlight w:val="yellow"/>
              </w:rPr>
            </w:pPr>
          </w:p>
          <w:p w:rsidR="00CE4B1D" w:rsidRDefault="004C4184">
            <w:pPr>
              <w:rPr>
                <w:rFonts w:ascii="Verdana" w:eastAsia="Verdana" w:hAnsi="Verdana" w:cs="Verdana"/>
                <w:sz w:val="14"/>
                <w:szCs w:val="14"/>
                <w:highlight w:val="yellow"/>
              </w:rPr>
            </w:pPr>
            <w:r>
              <w:rPr>
                <w:rFonts w:ascii="Verdana" w:eastAsia="Verdana" w:hAnsi="Verdana" w:cs="Verdana"/>
                <w:sz w:val="14"/>
                <w:szCs w:val="14"/>
                <w:highlight w:val="yellow"/>
              </w:rPr>
              <w:t>Jigsaw - Dream and Goals</w:t>
            </w:r>
          </w:p>
          <w:p w:rsidR="00CE4B1D" w:rsidRDefault="00CE4B1D">
            <w:pPr>
              <w:rPr>
                <w:rFonts w:ascii="Verdana" w:eastAsia="Verdana" w:hAnsi="Verdana" w:cs="Verdana"/>
                <w:sz w:val="14"/>
                <w:szCs w:val="14"/>
              </w:rPr>
            </w:pPr>
          </w:p>
        </w:tc>
        <w:tc>
          <w:tcPr>
            <w:tcW w:w="2025" w:type="dxa"/>
          </w:tcPr>
          <w:p w:rsidR="00CE4B1D" w:rsidRDefault="004C4184">
            <w:pPr>
              <w:rPr>
                <w:rFonts w:ascii="Verdana" w:eastAsia="Verdana" w:hAnsi="Verdana" w:cs="Verdana"/>
                <w:sz w:val="14"/>
                <w:szCs w:val="14"/>
              </w:rPr>
            </w:pPr>
            <w:r>
              <w:rPr>
                <w:rFonts w:ascii="Verdana" w:eastAsia="Verdana" w:hAnsi="Verdana" w:cs="Verdana"/>
                <w:sz w:val="14"/>
                <w:szCs w:val="14"/>
              </w:rPr>
              <w:t>W</w:t>
            </w:r>
            <w:r>
              <w:rPr>
                <w:rFonts w:ascii="Verdana" w:eastAsia="Verdana" w:hAnsi="Verdana" w:cs="Verdana"/>
                <w:sz w:val="14"/>
                <w:szCs w:val="14"/>
              </w:rPr>
              <w:t>ork and play cooperatively and take turns with others</w:t>
            </w:r>
          </w:p>
          <w:p w:rsidR="00CE4B1D" w:rsidRDefault="00CE4B1D">
            <w:pPr>
              <w:rPr>
                <w:rFonts w:ascii="Verdana" w:eastAsia="Verdana" w:hAnsi="Verdana" w:cs="Verdana"/>
                <w:sz w:val="14"/>
                <w:szCs w:val="14"/>
              </w:rPr>
            </w:pPr>
          </w:p>
          <w:p w:rsidR="00CE4B1D" w:rsidRDefault="004C4184">
            <w:pPr>
              <w:rPr>
                <w:rFonts w:ascii="Verdana" w:eastAsia="Verdana" w:hAnsi="Verdana" w:cs="Verdana"/>
                <w:sz w:val="14"/>
                <w:szCs w:val="14"/>
              </w:rPr>
            </w:pPr>
            <w:r>
              <w:rPr>
                <w:rFonts w:ascii="Verdana" w:eastAsia="Verdana" w:hAnsi="Verdana" w:cs="Verdana"/>
                <w:sz w:val="14"/>
                <w:szCs w:val="14"/>
              </w:rPr>
              <w:t>Shows confidence in speaking to others about eir own needs, wants, interest and opinions in familiar group</w:t>
            </w:r>
          </w:p>
          <w:p w:rsidR="00CE4B1D" w:rsidRDefault="00CE4B1D">
            <w:pPr>
              <w:rPr>
                <w:rFonts w:ascii="Verdana" w:eastAsia="Verdana" w:hAnsi="Verdana" w:cs="Verdana"/>
                <w:sz w:val="14"/>
                <w:szCs w:val="14"/>
              </w:rPr>
            </w:pPr>
          </w:p>
          <w:p w:rsidR="00CE4B1D" w:rsidRDefault="004C4184">
            <w:pPr>
              <w:rPr>
                <w:rFonts w:ascii="Verdana" w:eastAsia="Verdana" w:hAnsi="Verdana" w:cs="Verdana"/>
                <w:sz w:val="14"/>
                <w:szCs w:val="14"/>
              </w:rPr>
            </w:pPr>
            <w:r>
              <w:rPr>
                <w:rFonts w:ascii="Verdana" w:eastAsia="Verdana" w:hAnsi="Verdana" w:cs="Verdana"/>
                <w:sz w:val="14"/>
                <w:szCs w:val="14"/>
              </w:rPr>
              <w:t>Attempts to repair a relationship or situation where they have caused upset and understands h</w:t>
            </w:r>
            <w:r>
              <w:rPr>
                <w:rFonts w:ascii="Verdana" w:eastAsia="Verdana" w:hAnsi="Verdana" w:cs="Verdana"/>
                <w:sz w:val="14"/>
                <w:szCs w:val="14"/>
              </w:rPr>
              <w:t xml:space="preserve">ow their actions impact other people. </w:t>
            </w: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rPr>
            </w:pPr>
          </w:p>
          <w:p w:rsidR="00CE4B1D" w:rsidRDefault="004C4184">
            <w:pPr>
              <w:rPr>
                <w:rFonts w:ascii="Verdana" w:eastAsia="Verdana" w:hAnsi="Verdana" w:cs="Verdana"/>
                <w:color w:val="0000FF"/>
                <w:sz w:val="14"/>
                <w:szCs w:val="14"/>
              </w:rPr>
            </w:pPr>
            <w:r>
              <w:rPr>
                <w:rFonts w:ascii="Verdana" w:eastAsia="Verdana" w:hAnsi="Verdana" w:cs="Verdana"/>
                <w:sz w:val="14"/>
                <w:szCs w:val="14"/>
                <w:highlight w:val="yellow"/>
              </w:rPr>
              <w:t>Jigsaw - Healthy Me</w:t>
            </w:r>
          </w:p>
          <w:p w:rsidR="00CE4B1D" w:rsidRDefault="00CE4B1D">
            <w:pPr>
              <w:rPr>
                <w:rFonts w:ascii="Verdana" w:eastAsia="Verdana" w:hAnsi="Verdana" w:cs="Verdana"/>
                <w:color w:val="0000FF"/>
                <w:sz w:val="14"/>
                <w:szCs w:val="14"/>
              </w:rPr>
            </w:pPr>
          </w:p>
          <w:p w:rsidR="00CE4B1D" w:rsidRDefault="00CE4B1D">
            <w:pPr>
              <w:rPr>
                <w:rFonts w:ascii="Verdana" w:eastAsia="Verdana" w:hAnsi="Verdana" w:cs="Verdana"/>
                <w:sz w:val="14"/>
                <w:szCs w:val="14"/>
              </w:rPr>
            </w:pPr>
          </w:p>
        </w:tc>
        <w:tc>
          <w:tcPr>
            <w:tcW w:w="2025" w:type="dxa"/>
          </w:tcPr>
          <w:p w:rsidR="00CE4B1D" w:rsidRDefault="004C4184">
            <w:pPr>
              <w:rPr>
                <w:rFonts w:ascii="Verdana" w:eastAsia="Verdana" w:hAnsi="Verdana" w:cs="Verdana"/>
                <w:sz w:val="14"/>
                <w:szCs w:val="14"/>
              </w:rPr>
            </w:pPr>
            <w:r>
              <w:rPr>
                <w:rFonts w:ascii="Verdana" w:eastAsia="Verdana" w:hAnsi="Verdana" w:cs="Verdana"/>
                <w:sz w:val="14"/>
                <w:szCs w:val="14"/>
              </w:rPr>
              <w:t>Is increasingly socially skilled and will take steps to resolve conflicts with other children by negotiating and finding a compromise; sometimes by themselves and sometimes with support</w:t>
            </w: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sz w:val="14"/>
                <w:szCs w:val="14"/>
                <w:highlight w:val="yellow"/>
              </w:rPr>
            </w:pPr>
          </w:p>
          <w:p w:rsidR="00CE4B1D" w:rsidRDefault="004C4184">
            <w:pPr>
              <w:rPr>
                <w:rFonts w:ascii="Verdana" w:eastAsia="Verdana" w:hAnsi="Verdana" w:cs="Verdana"/>
                <w:color w:val="0000FF"/>
                <w:sz w:val="14"/>
                <w:szCs w:val="14"/>
              </w:rPr>
            </w:pPr>
            <w:r>
              <w:rPr>
                <w:rFonts w:ascii="Verdana" w:eastAsia="Verdana" w:hAnsi="Verdana" w:cs="Verdana"/>
                <w:sz w:val="14"/>
                <w:szCs w:val="14"/>
                <w:highlight w:val="yellow"/>
              </w:rPr>
              <w:t>Jigsaw - Relationships</w:t>
            </w:r>
          </w:p>
          <w:p w:rsidR="00CE4B1D" w:rsidRDefault="00CE4B1D">
            <w:pPr>
              <w:rPr>
                <w:rFonts w:ascii="Verdana" w:eastAsia="Verdana" w:hAnsi="Verdana" w:cs="Verdana"/>
                <w:color w:val="0000FF"/>
                <w:sz w:val="14"/>
                <w:szCs w:val="14"/>
              </w:rPr>
            </w:pPr>
          </w:p>
          <w:p w:rsidR="00CE4B1D" w:rsidRDefault="00CE4B1D">
            <w:pPr>
              <w:rPr>
                <w:rFonts w:ascii="Verdana" w:eastAsia="Verdana" w:hAnsi="Verdana" w:cs="Verdana"/>
                <w:sz w:val="14"/>
                <w:szCs w:val="14"/>
              </w:rPr>
            </w:pPr>
          </w:p>
        </w:tc>
        <w:tc>
          <w:tcPr>
            <w:tcW w:w="2025" w:type="dxa"/>
          </w:tcPr>
          <w:p w:rsidR="00CE4B1D" w:rsidRDefault="004C4184">
            <w:pPr>
              <w:rPr>
                <w:rFonts w:ascii="Verdana" w:eastAsia="Verdana" w:hAnsi="Verdana" w:cs="Verdana"/>
                <w:sz w:val="14"/>
                <w:szCs w:val="14"/>
              </w:rPr>
            </w:pPr>
            <w:r>
              <w:rPr>
                <w:rFonts w:ascii="Verdana" w:eastAsia="Verdana" w:hAnsi="Verdana" w:cs="Verdana"/>
                <w:sz w:val="14"/>
                <w:szCs w:val="14"/>
              </w:rPr>
              <w:t>Shows sensitivity to their own and to others needs.</w:t>
            </w:r>
          </w:p>
          <w:p w:rsidR="00CE4B1D" w:rsidRDefault="00CE4B1D">
            <w:pPr>
              <w:rPr>
                <w:rFonts w:ascii="Verdana" w:eastAsia="Verdana" w:hAnsi="Verdana" w:cs="Verdana"/>
                <w:sz w:val="14"/>
                <w:szCs w:val="14"/>
              </w:rPr>
            </w:pPr>
          </w:p>
          <w:p w:rsidR="00CE4B1D" w:rsidRDefault="004C4184">
            <w:pPr>
              <w:rPr>
                <w:rFonts w:ascii="Verdana" w:eastAsia="Verdana" w:hAnsi="Verdana" w:cs="Verdana"/>
                <w:sz w:val="14"/>
                <w:szCs w:val="14"/>
              </w:rPr>
            </w:pPr>
            <w:r>
              <w:rPr>
                <w:rFonts w:ascii="Verdana" w:eastAsia="Verdana" w:hAnsi="Verdana" w:cs="Verdana"/>
                <w:sz w:val="14"/>
                <w:szCs w:val="14"/>
              </w:rPr>
              <w:t xml:space="preserve">Is able to regulate their behaviour according to their own and others’ feelings. </w:t>
            </w:r>
          </w:p>
          <w:p w:rsidR="00CE4B1D" w:rsidRDefault="00CE4B1D">
            <w:pPr>
              <w:rPr>
                <w:rFonts w:ascii="Verdana" w:eastAsia="Verdana" w:hAnsi="Verdana" w:cs="Verdana"/>
                <w:sz w:val="14"/>
                <w:szCs w:val="14"/>
              </w:rPr>
            </w:pPr>
          </w:p>
          <w:p w:rsidR="00CE4B1D" w:rsidRDefault="004C4184">
            <w:pPr>
              <w:rPr>
                <w:rFonts w:ascii="Verdana" w:eastAsia="Verdana" w:hAnsi="Verdana" w:cs="Verdana"/>
                <w:sz w:val="14"/>
                <w:szCs w:val="14"/>
              </w:rPr>
            </w:pPr>
            <w:r>
              <w:rPr>
                <w:rFonts w:ascii="Verdana" w:eastAsia="Verdana" w:hAnsi="Verdana" w:cs="Verdana"/>
                <w:sz w:val="14"/>
                <w:szCs w:val="14"/>
              </w:rPr>
              <w:t xml:space="preserve">Shows independence, resilience and perseverance in the face of challenge </w:t>
            </w: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rPr>
            </w:pPr>
          </w:p>
          <w:p w:rsidR="00CE4B1D" w:rsidRDefault="00CE4B1D">
            <w:pPr>
              <w:rPr>
                <w:rFonts w:ascii="Verdana" w:eastAsia="Verdana" w:hAnsi="Verdana" w:cs="Verdana"/>
                <w:sz w:val="14"/>
                <w:szCs w:val="14"/>
              </w:rPr>
            </w:pPr>
          </w:p>
          <w:p w:rsidR="00CE4B1D" w:rsidRDefault="004C4184">
            <w:pPr>
              <w:rPr>
                <w:rFonts w:ascii="Verdana" w:eastAsia="Verdana" w:hAnsi="Verdana" w:cs="Verdana"/>
                <w:sz w:val="14"/>
                <w:szCs w:val="14"/>
                <w:highlight w:val="yellow"/>
              </w:rPr>
            </w:pPr>
            <w:r>
              <w:rPr>
                <w:rFonts w:ascii="Verdana" w:eastAsia="Verdana" w:hAnsi="Verdana" w:cs="Verdana"/>
                <w:sz w:val="14"/>
                <w:szCs w:val="14"/>
                <w:highlight w:val="yellow"/>
              </w:rPr>
              <w:t>Jigsaw - Changing Me</w:t>
            </w:r>
          </w:p>
          <w:p w:rsidR="00CE4B1D" w:rsidRDefault="00CE4B1D">
            <w:pPr>
              <w:rPr>
                <w:rFonts w:ascii="Verdana" w:eastAsia="Verdana" w:hAnsi="Verdana" w:cs="Verdana"/>
                <w:sz w:val="14"/>
                <w:szCs w:val="14"/>
                <w:highlight w:val="yellow"/>
              </w:rPr>
            </w:pPr>
          </w:p>
          <w:p w:rsidR="00CE4B1D" w:rsidRDefault="00CE4B1D">
            <w:pPr>
              <w:rPr>
                <w:rFonts w:ascii="Verdana" w:eastAsia="Verdana" w:hAnsi="Verdana" w:cs="Verdana"/>
                <w:color w:val="0000FF"/>
                <w:sz w:val="14"/>
                <w:szCs w:val="14"/>
              </w:rPr>
            </w:pPr>
          </w:p>
          <w:p w:rsidR="00CE4B1D" w:rsidRDefault="00CE4B1D">
            <w:pPr>
              <w:jc w:val="center"/>
              <w:rPr>
                <w:rFonts w:ascii="Verdana" w:eastAsia="Verdana" w:hAnsi="Verdana" w:cs="Verdana"/>
                <w:sz w:val="14"/>
                <w:szCs w:val="14"/>
              </w:rPr>
            </w:pPr>
          </w:p>
        </w:tc>
      </w:tr>
      <w:tr w:rsidR="00CE4B1D">
        <w:trPr>
          <w:trHeight w:val="240"/>
        </w:trPr>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RE</w:t>
            </w:r>
          </w:p>
          <w:p w:rsidR="00CE4B1D" w:rsidRDefault="00CE4B1D">
            <w:pPr>
              <w:ind w:left="0" w:hanging="2"/>
              <w:jc w:val="center"/>
              <w:rPr>
                <w:rFonts w:ascii="Verdana" w:eastAsia="Verdana" w:hAnsi="Verdana" w:cs="Verdana"/>
                <w:sz w:val="20"/>
                <w:szCs w:val="20"/>
              </w:rPr>
            </w:pPr>
          </w:p>
          <w:p w:rsidR="00CE4B1D" w:rsidRDefault="00CE4B1D">
            <w:pPr>
              <w:ind w:left="0" w:hanging="2"/>
              <w:jc w:val="center"/>
              <w:rPr>
                <w:rFonts w:ascii="Verdana" w:eastAsia="Verdana" w:hAnsi="Verdana" w:cs="Verdana"/>
                <w:b/>
                <w:sz w:val="20"/>
                <w:szCs w:val="20"/>
              </w:rPr>
            </w:pPr>
          </w:p>
        </w:tc>
        <w:tc>
          <w:tcPr>
            <w:tcW w:w="4050" w:type="dxa"/>
            <w:gridSpan w:val="2"/>
          </w:tcPr>
          <w:p w:rsidR="00CE4B1D" w:rsidRDefault="004C4184">
            <w:pPr>
              <w:ind w:left="0" w:hanging="2"/>
              <w:jc w:val="center"/>
              <w:rPr>
                <w:rFonts w:ascii="Calibri" w:eastAsia="Calibri" w:hAnsi="Calibri" w:cs="Calibri"/>
                <w:b/>
                <w:sz w:val="18"/>
                <w:szCs w:val="18"/>
              </w:rPr>
            </w:pPr>
            <w:r>
              <w:rPr>
                <w:rFonts w:ascii="Calibri" w:eastAsia="Calibri" w:hAnsi="Calibri" w:cs="Calibri"/>
                <w:b/>
                <w:sz w:val="18"/>
                <w:szCs w:val="18"/>
              </w:rPr>
              <w:t>Christianity, Hinduism and Islam</w:t>
            </w:r>
          </w:p>
          <w:p w:rsidR="00CE4B1D" w:rsidRDefault="00CE4B1D">
            <w:pPr>
              <w:ind w:left="0" w:hanging="2"/>
              <w:jc w:val="center"/>
              <w:rPr>
                <w:rFonts w:ascii="Calibri" w:eastAsia="Calibri" w:hAnsi="Calibri" w:cs="Calibri"/>
                <w:b/>
                <w:sz w:val="18"/>
                <w:szCs w:val="18"/>
              </w:rPr>
            </w:pPr>
          </w:p>
          <w:p w:rsidR="00CE4B1D" w:rsidRDefault="004C4184">
            <w:pPr>
              <w:ind w:left="0" w:hanging="2"/>
              <w:jc w:val="center"/>
              <w:rPr>
                <w:rFonts w:ascii="Calibri" w:eastAsia="Calibri" w:hAnsi="Calibri" w:cs="Calibri"/>
                <w:sz w:val="18"/>
                <w:szCs w:val="18"/>
              </w:rPr>
            </w:pPr>
            <w:r>
              <w:rPr>
                <w:rFonts w:ascii="Calibri" w:eastAsia="Calibri" w:hAnsi="Calibri" w:cs="Calibri"/>
                <w:b/>
                <w:sz w:val="18"/>
                <w:szCs w:val="18"/>
              </w:rPr>
              <w:t xml:space="preserve">Special times: </w:t>
            </w:r>
            <w:r>
              <w:rPr>
                <w:rFonts w:ascii="Calibri" w:eastAsia="Calibri" w:hAnsi="Calibri" w:cs="Calibri"/>
                <w:sz w:val="18"/>
                <w:szCs w:val="18"/>
              </w:rPr>
              <w:t>How and why do we celebrate?</w:t>
            </w:r>
          </w:p>
          <w:p w:rsidR="00CE4B1D" w:rsidRDefault="00CE4B1D">
            <w:pPr>
              <w:ind w:left="0" w:hanging="2"/>
              <w:jc w:val="center"/>
              <w:rPr>
                <w:rFonts w:ascii="Calibri" w:eastAsia="Calibri" w:hAnsi="Calibri" w:cs="Calibri"/>
                <w:sz w:val="18"/>
                <w:szCs w:val="18"/>
              </w:rPr>
            </w:pPr>
          </w:p>
          <w:p w:rsidR="00CE4B1D" w:rsidRDefault="004C4184">
            <w:pPr>
              <w:ind w:left="0" w:hanging="2"/>
              <w:jc w:val="center"/>
              <w:rPr>
                <w:rFonts w:ascii="Calibri" w:eastAsia="Calibri" w:hAnsi="Calibri" w:cs="Calibri"/>
                <w:b/>
                <w:sz w:val="18"/>
                <w:szCs w:val="18"/>
              </w:rPr>
            </w:pPr>
            <w:r>
              <w:rPr>
                <w:rFonts w:ascii="Calibri" w:eastAsia="Calibri" w:hAnsi="Calibri" w:cs="Calibri"/>
                <w:sz w:val="18"/>
                <w:szCs w:val="18"/>
              </w:rPr>
              <w:t>Recognise and describe special times or events for family and friends.</w:t>
            </w:r>
            <w:r>
              <w:rPr>
                <w:rFonts w:ascii="Calibri" w:eastAsia="Calibri" w:hAnsi="Calibri" w:cs="Calibri"/>
                <w:b/>
                <w:sz w:val="18"/>
                <w:szCs w:val="18"/>
              </w:rPr>
              <w:t xml:space="preserve"> UTW link</w:t>
            </w:r>
          </w:p>
        </w:tc>
        <w:tc>
          <w:tcPr>
            <w:tcW w:w="4050" w:type="dxa"/>
            <w:gridSpan w:val="2"/>
          </w:tcPr>
          <w:p w:rsidR="00CE4B1D" w:rsidRDefault="004C4184">
            <w:pPr>
              <w:ind w:left="0" w:hanging="2"/>
              <w:jc w:val="center"/>
              <w:rPr>
                <w:rFonts w:ascii="Calibri" w:eastAsia="Calibri" w:hAnsi="Calibri" w:cs="Calibri"/>
                <w:b/>
                <w:sz w:val="18"/>
                <w:szCs w:val="18"/>
              </w:rPr>
            </w:pPr>
            <w:r>
              <w:rPr>
                <w:rFonts w:ascii="Calibri" w:eastAsia="Calibri" w:hAnsi="Calibri" w:cs="Calibri"/>
                <w:b/>
                <w:sz w:val="18"/>
                <w:szCs w:val="18"/>
              </w:rPr>
              <w:t>Christianity and Islam</w:t>
            </w:r>
          </w:p>
          <w:p w:rsidR="00CE4B1D" w:rsidRDefault="00CE4B1D">
            <w:pPr>
              <w:ind w:left="0" w:hanging="2"/>
              <w:jc w:val="center"/>
              <w:rPr>
                <w:rFonts w:ascii="Calibri" w:eastAsia="Calibri" w:hAnsi="Calibri" w:cs="Calibri"/>
                <w:b/>
                <w:sz w:val="18"/>
                <w:szCs w:val="18"/>
              </w:rPr>
            </w:pPr>
          </w:p>
          <w:p w:rsidR="00CE4B1D" w:rsidRDefault="004C4184">
            <w:pPr>
              <w:ind w:left="0" w:hanging="2"/>
              <w:jc w:val="center"/>
              <w:rPr>
                <w:rFonts w:ascii="Calibri" w:eastAsia="Calibri" w:hAnsi="Calibri" w:cs="Calibri"/>
                <w:sz w:val="10"/>
                <w:szCs w:val="10"/>
                <w:highlight w:val="yellow"/>
              </w:rPr>
            </w:pPr>
            <w:r>
              <w:rPr>
                <w:rFonts w:ascii="Calibri" w:eastAsia="Calibri" w:hAnsi="Calibri" w:cs="Calibri"/>
                <w:b/>
                <w:sz w:val="18"/>
                <w:szCs w:val="18"/>
              </w:rPr>
              <w:t xml:space="preserve">Special stories: </w:t>
            </w:r>
            <w:r>
              <w:rPr>
                <w:rFonts w:ascii="Calibri" w:eastAsia="Calibri" w:hAnsi="Calibri" w:cs="Calibri"/>
                <w:sz w:val="18"/>
                <w:szCs w:val="18"/>
              </w:rPr>
              <w:t>Why are some stories special? What special messages can we learn from stories?</w:t>
            </w:r>
          </w:p>
        </w:tc>
        <w:tc>
          <w:tcPr>
            <w:tcW w:w="4050" w:type="dxa"/>
            <w:gridSpan w:val="2"/>
          </w:tcPr>
          <w:p w:rsidR="00CE4B1D" w:rsidRDefault="004C4184">
            <w:pPr>
              <w:ind w:left="0" w:hanging="2"/>
              <w:jc w:val="center"/>
              <w:rPr>
                <w:rFonts w:ascii="Calibri" w:eastAsia="Calibri" w:hAnsi="Calibri" w:cs="Calibri"/>
                <w:b/>
                <w:sz w:val="18"/>
                <w:szCs w:val="18"/>
              </w:rPr>
            </w:pPr>
            <w:r>
              <w:rPr>
                <w:rFonts w:ascii="Calibri" w:eastAsia="Calibri" w:hAnsi="Calibri" w:cs="Calibri"/>
                <w:b/>
                <w:sz w:val="18"/>
                <w:szCs w:val="18"/>
              </w:rPr>
              <w:t>Christianity, Hinduism and Islam</w:t>
            </w:r>
          </w:p>
          <w:p w:rsidR="00CE4B1D" w:rsidRDefault="00CE4B1D">
            <w:pPr>
              <w:ind w:left="0" w:hanging="2"/>
              <w:jc w:val="center"/>
              <w:rPr>
                <w:rFonts w:ascii="Calibri" w:eastAsia="Calibri" w:hAnsi="Calibri" w:cs="Calibri"/>
                <w:b/>
                <w:sz w:val="18"/>
                <w:szCs w:val="18"/>
              </w:rPr>
            </w:pPr>
          </w:p>
          <w:p w:rsidR="00CE4B1D" w:rsidRDefault="004C4184">
            <w:pPr>
              <w:ind w:left="0" w:hanging="2"/>
              <w:jc w:val="center"/>
              <w:rPr>
                <w:rFonts w:ascii="Calibri" w:eastAsia="Calibri" w:hAnsi="Calibri" w:cs="Calibri"/>
                <w:sz w:val="18"/>
                <w:szCs w:val="18"/>
                <w:highlight w:val="yellow"/>
              </w:rPr>
            </w:pPr>
            <w:r>
              <w:rPr>
                <w:rFonts w:ascii="Calibri" w:eastAsia="Calibri" w:hAnsi="Calibri" w:cs="Calibri"/>
                <w:b/>
                <w:sz w:val="18"/>
                <w:szCs w:val="18"/>
              </w:rPr>
              <w:t xml:space="preserve">Special Places: </w:t>
            </w:r>
            <w:r>
              <w:rPr>
                <w:rFonts w:ascii="Calibri" w:eastAsia="Calibri" w:hAnsi="Calibri" w:cs="Calibri"/>
                <w:sz w:val="18"/>
                <w:szCs w:val="18"/>
              </w:rPr>
              <w:t>What buildings and places are special to different people?</w:t>
            </w:r>
          </w:p>
        </w:tc>
      </w:tr>
      <w:tr w:rsidR="00CE4B1D">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 xml:space="preserve">Physical Development </w:t>
            </w:r>
          </w:p>
        </w:tc>
        <w:tc>
          <w:tcPr>
            <w:tcW w:w="2025" w:type="dxa"/>
          </w:tcPr>
          <w:p w:rsidR="00CE4B1D" w:rsidRDefault="004C4184">
            <w:pPr>
              <w:jc w:val="center"/>
              <w:rPr>
                <w:rFonts w:ascii="Verdana" w:eastAsia="Verdana" w:hAnsi="Verdana" w:cs="Verdana"/>
                <w:b/>
                <w:sz w:val="15"/>
                <w:szCs w:val="15"/>
              </w:rPr>
            </w:pPr>
            <w:r>
              <w:rPr>
                <w:rFonts w:ascii="Verdana" w:eastAsia="Verdana" w:hAnsi="Verdana" w:cs="Verdana"/>
                <w:sz w:val="15"/>
                <w:szCs w:val="15"/>
              </w:rPr>
              <w:t>Shows understanding of the need for safety wh</w:t>
            </w:r>
            <w:r>
              <w:rPr>
                <w:rFonts w:ascii="Verdana" w:eastAsia="Verdana" w:hAnsi="Verdana" w:cs="Verdana"/>
                <w:sz w:val="15"/>
                <w:szCs w:val="15"/>
              </w:rPr>
              <w:t xml:space="preserve">en tackling new challenges, and considers and manages some risks. - </w:t>
            </w:r>
            <w:r>
              <w:rPr>
                <w:rFonts w:ascii="Verdana" w:eastAsia="Verdana" w:hAnsi="Verdana" w:cs="Verdana"/>
                <w:b/>
                <w:sz w:val="15"/>
                <w:szCs w:val="15"/>
              </w:rPr>
              <w:t>Classroom routines, expectations, support provided by adults in continuous provision</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 xml:space="preserve"> Shows understanding of how to transport and store equipment safely. </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Practices some appropriate safety measures without direct supervision.</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b/>
                <w:sz w:val="15"/>
                <w:szCs w:val="15"/>
              </w:rPr>
            </w:pPr>
            <w:r>
              <w:rPr>
                <w:rFonts w:ascii="Verdana" w:eastAsia="Verdana" w:hAnsi="Verdana" w:cs="Verdana"/>
                <w:sz w:val="15"/>
                <w:szCs w:val="15"/>
              </w:rPr>
              <w:t xml:space="preserve">Experiments with different ways of moving, testing out ideas and adapting movements to reduce risk - </w:t>
            </w:r>
            <w:r>
              <w:rPr>
                <w:rFonts w:ascii="Verdana" w:eastAsia="Verdana" w:hAnsi="Verdana" w:cs="Verdana"/>
                <w:b/>
                <w:sz w:val="15"/>
                <w:szCs w:val="15"/>
              </w:rPr>
              <w:t>Outdoor area, adventure trail, den making/obstacle course equipment</w:t>
            </w:r>
          </w:p>
        </w:tc>
        <w:tc>
          <w:tcPr>
            <w:tcW w:w="2025" w:type="dxa"/>
          </w:tcPr>
          <w:p w:rsidR="00CE4B1D" w:rsidRDefault="004C4184">
            <w:pPr>
              <w:jc w:val="center"/>
              <w:rPr>
                <w:rFonts w:ascii="Verdana" w:eastAsia="Verdana" w:hAnsi="Verdana" w:cs="Verdana"/>
                <w:sz w:val="15"/>
                <w:szCs w:val="15"/>
              </w:rPr>
            </w:pPr>
            <w:r>
              <w:rPr>
                <w:rFonts w:ascii="Verdana" w:eastAsia="Verdana" w:hAnsi="Verdana" w:cs="Verdana"/>
                <w:sz w:val="15"/>
                <w:szCs w:val="15"/>
              </w:rPr>
              <w:t>Negotiates spac</w:t>
            </w:r>
            <w:r>
              <w:rPr>
                <w:rFonts w:ascii="Verdana" w:eastAsia="Verdana" w:hAnsi="Verdana" w:cs="Verdana"/>
                <w:sz w:val="15"/>
                <w:szCs w:val="15"/>
              </w:rPr>
              <w:t xml:space="preserve">e successfully when playing racing and chasing games with other children, adjusting speed or changing direction to avoid obstacles. </w:t>
            </w:r>
          </w:p>
          <w:p w:rsidR="00CE4B1D" w:rsidRDefault="00CE4B1D">
            <w:pP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Use large and small equipment to explore travelling like Rosie and the fox. Look at bringing to life prepositions from the</w:t>
            </w:r>
            <w:r>
              <w:rPr>
                <w:rFonts w:ascii="Verdana" w:eastAsia="Verdana" w:hAnsi="Verdana" w:cs="Verdana"/>
                <w:sz w:val="15"/>
                <w:szCs w:val="15"/>
              </w:rPr>
              <w:t xml:space="preserve"> text such as over, under, across, above, below, around, through and work out ways of interacting with equipment or around a space.</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b/>
                <w:sz w:val="15"/>
                <w:szCs w:val="15"/>
              </w:rPr>
            </w:pPr>
            <w:r>
              <w:rPr>
                <w:rFonts w:ascii="Verdana" w:eastAsia="Verdana" w:hAnsi="Verdana" w:cs="Verdana"/>
                <w:sz w:val="15"/>
                <w:szCs w:val="15"/>
              </w:rPr>
              <w:t xml:space="preserve">Shows a preference for a dominant hand. - </w:t>
            </w:r>
            <w:r>
              <w:rPr>
                <w:rFonts w:ascii="Verdana" w:eastAsia="Verdana" w:hAnsi="Verdana" w:cs="Verdana"/>
                <w:b/>
                <w:sz w:val="15"/>
                <w:szCs w:val="15"/>
              </w:rPr>
              <w:t>Phase 2 Phonics</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b/>
                <w:sz w:val="15"/>
                <w:szCs w:val="15"/>
              </w:rPr>
            </w:pPr>
            <w:r>
              <w:rPr>
                <w:rFonts w:ascii="Verdana" w:eastAsia="Verdana" w:hAnsi="Verdana" w:cs="Verdana"/>
                <w:sz w:val="15"/>
                <w:szCs w:val="15"/>
              </w:rPr>
              <w:t>Beginning to use anticlockwise movements and retrace vertical li</w:t>
            </w:r>
            <w:r>
              <w:rPr>
                <w:rFonts w:ascii="Verdana" w:eastAsia="Verdana" w:hAnsi="Verdana" w:cs="Verdana"/>
                <w:sz w:val="15"/>
                <w:szCs w:val="15"/>
              </w:rPr>
              <w:t>nes. -</w:t>
            </w:r>
            <w:r>
              <w:rPr>
                <w:rFonts w:ascii="Verdana" w:eastAsia="Verdana" w:hAnsi="Verdana" w:cs="Verdana"/>
                <w:b/>
                <w:sz w:val="15"/>
                <w:szCs w:val="15"/>
              </w:rPr>
              <w:t xml:space="preserve"> Phase 2 Phonics</w:t>
            </w:r>
          </w:p>
          <w:p w:rsidR="00CE4B1D" w:rsidRDefault="00CE4B1D">
            <w:pPr>
              <w:jc w:val="center"/>
              <w:rPr>
                <w:rFonts w:ascii="Verdana" w:eastAsia="Verdana" w:hAnsi="Verdana" w:cs="Verdana"/>
                <w:sz w:val="15"/>
                <w:szCs w:val="15"/>
              </w:rPr>
            </w:pPr>
          </w:p>
          <w:p w:rsidR="00CE4B1D" w:rsidRDefault="00CE4B1D">
            <w:pPr>
              <w:jc w:val="center"/>
              <w:rPr>
                <w:rFonts w:ascii="Verdana" w:eastAsia="Verdana" w:hAnsi="Verdana" w:cs="Verdana"/>
                <w:sz w:val="15"/>
                <w:szCs w:val="15"/>
              </w:rPr>
            </w:pPr>
          </w:p>
        </w:tc>
        <w:tc>
          <w:tcPr>
            <w:tcW w:w="2025" w:type="dxa"/>
          </w:tcPr>
          <w:p w:rsidR="00CE4B1D" w:rsidRDefault="004C4184">
            <w:pPr>
              <w:jc w:val="center"/>
              <w:rPr>
                <w:rFonts w:ascii="Verdana" w:eastAsia="Verdana" w:hAnsi="Verdana" w:cs="Verdana"/>
                <w:sz w:val="15"/>
                <w:szCs w:val="15"/>
              </w:rPr>
            </w:pPr>
            <w:r>
              <w:rPr>
                <w:rFonts w:ascii="Verdana" w:eastAsia="Verdana" w:hAnsi="Verdana" w:cs="Verdana"/>
                <w:sz w:val="15"/>
                <w:szCs w:val="15"/>
              </w:rPr>
              <w:t xml:space="preserve"> Shows understanding of the need for safety when tackling new challenges, and considers and manages some risks. </w:t>
            </w:r>
            <w:r>
              <w:rPr>
                <w:rFonts w:ascii="Verdana" w:eastAsia="Verdana" w:hAnsi="Verdana" w:cs="Verdana"/>
                <w:b/>
                <w:sz w:val="15"/>
                <w:szCs w:val="15"/>
              </w:rPr>
              <w:t>Classroom routines, expectations, support provided by adults in continuous provision</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 xml:space="preserve">Shows understanding of how to transport and store equipment safely. </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Practices some appropriate safety measures without direct supervision.</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Uses simple tools to effect changes to materials. Handles tools, objects, construction and malleable materials saf</w:t>
            </w:r>
            <w:r>
              <w:rPr>
                <w:rFonts w:ascii="Verdana" w:eastAsia="Verdana" w:hAnsi="Verdana" w:cs="Verdana"/>
                <w:sz w:val="15"/>
                <w:szCs w:val="15"/>
              </w:rPr>
              <w:t xml:space="preserve">ely and with increasing control. </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Beginning to show accuracy and care when drawing</w:t>
            </w:r>
          </w:p>
          <w:p w:rsidR="00CE4B1D" w:rsidRDefault="00CE4B1D">
            <w:pPr>
              <w:jc w:val="center"/>
              <w:rPr>
                <w:rFonts w:ascii="Verdana" w:eastAsia="Verdana" w:hAnsi="Verdana" w:cs="Verdana"/>
                <w:sz w:val="15"/>
                <w:szCs w:val="15"/>
              </w:rPr>
            </w:pPr>
          </w:p>
        </w:tc>
        <w:tc>
          <w:tcPr>
            <w:tcW w:w="2025" w:type="dxa"/>
          </w:tcPr>
          <w:p w:rsidR="00CE4B1D" w:rsidRDefault="004C4184">
            <w:pPr>
              <w:jc w:val="center"/>
              <w:rPr>
                <w:rFonts w:ascii="Verdana" w:eastAsia="Verdana" w:hAnsi="Verdana" w:cs="Verdana"/>
                <w:b/>
                <w:sz w:val="15"/>
                <w:szCs w:val="15"/>
              </w:rPr>
            </w:pPr>
            <w:r>
              <w:rPr>
                <w:rFonts w:ascii="Verdana" w:eastAsia="Verdana" w:hAnsi="Verdana" w:cs="Verdana"/>
                <w:sz w:val="15"/>
                <w:szCs w:val="15"/>
              </w:rPr>
              <w:t xml:space="preserve">Shows some understanding that good practices with regard to exercise, eating, sleeping and hygiene can contribute to good health. - </w:t>
            </w:r>
            <w:r>
              <w:rPr>
                <w:rFonts w:ascii="Verdana" w:eastAsia="Verdana" w:hAnsi="Verdana" w:cs="Verdana"/>
                <w:b/>
                <w:sz w:val="15"/>
                <w:szCs w:val="15"/>
              </w:rPr>
              <w:t>Healthy Me Jigsaw theme</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Provide small-</w:t>
            </w:r>
            <w:r>
              <w:rPr>
                <w:rFonts w:ascii="Verdana" w:eastAsia="Verdana" w:hAnsi="Verdana" w:cs="Verdana"/>
                <w:sz w:val="15"/>
                <w:szCs w:val="15"/>
              </w:rPr>
              <w:t xml:space="preserve"> and large scale equipment to support children in moving in different ways e.g. navigating an obstacle course with cones, crawling through tunnels, climbing frames and slides, skipping, spinning hoops, throwing and catching</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Investigate different ways of m</w:t>
            </w:r>
            <w:r>
              <w:rPr>
                <w:rFonts w:ascii="Verdana" w:eastAsia="Verdana" w:hAnsi="Verdana" w:cs="Verdana"/>
                <w:sz w:val="15"/>
                <w:szCs w:val="15"/>
              </w:rPr>
              <w:t>oving and travelling.</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 xml:space="preserve"> Travel with confidence and skill around, under, over and through balancing and climbing equipment.</w:t>
            </w:r>
          </w:p>
          <w:p w:rsidR="00CE4B1D" w:rsidRDefault="00CE4B1D">
            <w:pPr>
              <w:jc w:val="center"/>
              <w:rPr>
                <w:rFonts w:ascii="Verdana" w:eastAsia="Verdana" w:hAnsi="Verdana" w:cs="Verdana"/>
                <w:sz w:val="15"/>
                <w:szCs w:val="15"/>
              </w:rPr>
            </w:pPr>
          </w:p>
        </w:tc>
        <w:tc>
          <w:tcPr>
            <w:tcW w:w="2025" w:type="dxa"/>
          </w:tcPr>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b/>
                <w:sz w:val="15"/>
                <w:szCs w:val="15"/>
              </w:rPr>
            </w:pPr>
            <w:r>
              <w:rPr>
                <w:rFonts w:ascii="Verdana" w:eastAsia="Verdana" w:hAnsi="Verdana" w:cs="Verdana"/>
                <w:sz w:val="15"/>
                <w:szCs w:val="15"/>
              </w:rPr>
              <w:t xml:space="preserve">Demonstrate strength, balance and coordination when playing. </w:t>
            </w:r>
            <w:r>
              <w:rPr>
                <w:rFonts w:ascii="Verdana" w:eastAsia="Verdana" w:hAnsi="Verdana" w:cs="Verdana"/>
                <w:b/>
                <w:sz w:val="15"/>
                <w:szCs w:val="15"/>
              </w:rPr>
              <w:t>Outdoor area, adventure trail, den making/obstacle course equipment</w:t>
            </w:r>
          </w:p>
          <w:p w:rsidR="00CE4B1D" w:rsidRDefault="00CE4B1D">
            <w:pPr>
              <w:jc w:val="center"/>
              <w:rPr>
                <w:rFonts w:ascii="Verdana" w:eastAsia="Verdana" w:hAnsi="Verdana" w:cs="Verdana"/>
                <w:sz w:val="15"/>
                <w:szCs w:val="15"/>
              </w:rPr>
            </w:pP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b/>
                <w:sz w:val="15"/>
                <w:szCs w:val="15"/>
              </w:rPr>
            </w:pPr>
            <w:r>
              <w:rPr>
                <w:rFonts w:ascii="Verdana" w:eastAsia="Verdana" w:hAnsi="Verdana" w:cs="Verdana"/>
                <w:sz w:val="15"/>
                <w:szCs w:val="15"/>
              </w:rPr>
              <w:t xml:space="preserve">Move energetically, such as running, jumping, dancing, hopping, skipping and climbing. - </w:t>
            </w:r>
            <w:r>
              <w:rPr>
                <w:rFonts w:ascii="Verdana" w:eastAsia="Verdana" w:hAnsi="Verdana" w:cs="Verdana"/>
                <w:b/>
                <w:sz w:val="15"/>
                <w:szCs w:val="15"/>
              </w:rPr>
              <w:t>Dance focus in PE</w:t>
            </w:r>
          </w:p>
        </w:tc>
        <w:tc>
          <w:tcPr>
            <w:tcW w:w="2025" w:type="dxa"/>
          </w:tcPr>
          <w:p w:rsidR="00CE4B1D" w:rsidRDefault="004C4184">
            <w:pPr>
              <w:jc w:val="center"/>
              <w:rPr>
                <w:rFonts w:ascii="Verdana" w:eastAsia="Verdana" w:hAnsi="Verdana" w:cs="Verdana"/>
                <w:sz w:val="15"/>
                <w:szCs w:val="15"/>
              </w:rPr>
            </w:pPr>
            <w:r>
              <w:rPr>
                <w:rFonts w:ascii="Verdana" w:eastAsia="Verdana" w:hAnsi="Verdana" w:cs="Verdana"/>
                <w:sz w:val="15"/>
                <w:szCs w:val="15"/>
              </w:rPr>
              <w:t xml:space="preserve">Jumps off an object and lands appropriately. </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Negotiates space successfully when playing racing and chasing games with other children, adjusting spe</w:t>
            </w:r>
            <w:r>
              <w:rPr>
                <w:rFonts w:ascii="Verdana" w:eastAsia="Verdana" w:hAnsi="Verdana" w:cs="Verdana"/>
                <w:sz w:val="15"/>
                <w:szCs w:val="15"/>
              </w:rPr>
              <w:t>ed or changing direction to avoid obstacles.</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 xml:space="preserve"> Shows increasing control over an object in pushing, patting, throwing, catching or kicking it. </w:t>
            </w:r>
          </w:p>
          <w:p w:rsidR="00CE4B1D" w:rsidRDefault="00CE4B1D">
            <w:pPr>
              <w:jc w:val="center"/>
              <w:rPr>
                <w:rFonts w:ascii="Verdana" w:eastAsia="Verdana" w:hAnsi="Verdana" w:cs="Verdana"/>
                <w:sz w:val="15"/>
                <w:szCs w:val="15"/>
              </w:rPr>
            </w:pP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b/>
                <w:sz w:val="15"/>
                <w:szCs w:val="15"/>
              </w:rPr>
            </w:pPr>
            <w:r>
              <w:rPr>
                <w:rFonts w:ascii="Verdana" w:eastAsia="Verdana" w:hAnsi="Verdana" w:cs="Verdana"/>
                <w:b/>
                <w:sz w:val="15"/>
                <w:szCs w:val="15"/>
              </w:rPr>
              <w:t xml:space="preserve">Watch African dancers </w:t>
            </w:r>
          </w:p>
        </w:tc>
      </w:tr>
      <w:tr w:rsidR="00CE4B1D">
        <w:tc>
          <w:tcPr>
            <w:tcW w:w="2024" w:type="dxa"/>
          </w:tcPr>
          <w:p w:rsidR="00CE4B1D" w:rsidRDefault="004C4184">
            <w:pPr>
              <w:ind w:left="0" w:hanging="2"/>
              <w:jc w:val="center"/>
              <w:rPr>
                <w:rFonts w:ascii="Verdana" w:eastAsia="Verdana" w:hAnsi="Verdana" w:cs="Verdana"/>
                <w:sz w:val="20"/>
                <w:szCs w:val="20"/>
              </w:rPr>
            </w:pPr>
            <w:r>
              <w:rPr>
                <w:rFonts w:ascii="Verdana" w:eastAsia="Verdana" w:hAnsi="Verdana" w:cs="Verdana"/>
                <w:b/>
                <w:sz w:val="20"/>
                <w:szCs w:val="20"/>
              </w:rPr>
              <w:t>PE</w:t>
            </w:r>
          </w:p>
          <w:p w:rsidR="00CE4B1D" w:rsidRDefault="00CE4B1D">
            <w:pPr>
              <w:ind w:left="0" w:hanging="2"/>
              <w:jc w:val="center"/>
              <w:rPr>
                <w:rFonts w:ascii="Verdana" w:eastAsia="Verdana" w:hAnsi="Verdana" w:cs="Verdana"/>
                <w:sz w:val="20"/>
                <w:szCs w:val="20"/>
              </w:rPr>
            </w:pPr>
          </w:p>
        </w:tc>
        <w:tc>
          <w:tcPr>
            <w:tcW w:w="2025" w:type="dxa"/>
          </w:tcPr>
          <w:p w:rsidR="00CE4B1D" w:rsidRDefault="004C4184">
            <w:pPr>
              <w:jc w:val="center"/>
              <w:rPr>
                <w:rFonts w:ascii="Verdana" w:eastAsia="Verdana" w:hAnsi="Verdana" w:cs="Verdana"/>
                <w:sz w:val="15"/>
                <w:szCs w:val="15"/>
              </w:rPr>
            </w:pPr>
            <w:r>
              <w:rPr>
                <w:rFonts w:ascii="Verdana" w:eastAsia="Verdana" w:hAnsi="Verdana" w:cs="Verdana"/>
                <w:sz w:val="15"/>
                <w:szCs w:val="15"/>
              </w:rPr>
              <w:t>Real PE – Unit 1 personal skills, coordination &amp; static balance</w:t>
            </w:r>
          </w:p>
          <w:p w:rsidR="00CE4B1D" w:rsidRDefault="00CE4B1D">
            <w:pPr>
              <w:jc w:val="center"/>
              <w:rPr>
                <w:rFonts w:ascii="Verdana" w:eastAsia="Verdana" w:hAnsi="Verdana" w:cs="Verdana"/>
                <w:sz w:val="15"/>
                <w:szCs w:val="15"/>
              </w:rPr>
            </w:pP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Real Gym - Shape: At Home</w:t>
            </w:r>
          </w:p>
        </w:tc>
        <w:tc>
          <w:tcPr>
            <w:tcW w:w="2025" w:type="dxa"/>
          </w:tcPr>
          <w:p w:rsidR="00CE4B1D" w:rsidRDefault="004C4184">
            <w:pPr>
              <w:jc w:val="center"/>
              <w:rPr>
                <w:rFonts w:ascii="Verdana" w:eastAsia="Verdana" w:hAnsi="Verdana" w:cs="Verdana"/>
                <w:sz w:val="15"/>
                <w:szCs w:val="15"/>
              </w:rPr>
            </w:pPr>
            <w:r>
              <w:rPr>
                <w:rFonts w:ascii="Verdana" w:eastAsia="Verdana" w:hAnsi="Verdana" w:cs="Verdana"/>
                <w:sz w:val="15"/>
                <w:szCs w:val="15"/>
              </w:rPr>
              <w:t>Real PE - Unit 2 social skills, balance to agility &amp; seated balance</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4"/>
                <w:szCs w:val="14"/>
              </w:rPr>
            </w:pPr>
            <w:r>
              <w:rPr>
                <w:rFonts w:ascii="Verdana" w:eastAsia="Verdana" w:hAnsi="Verdana" w:cs="Verdana"/>
                <w:sz w:val="15"/>
                <w:szCs w:val="15"/>
              </w:rPr>
              <w:t>Dance - Creative Steps: Seasons - Autumn and Winter</w:t>
            </w:r>
          </w:p>
        </w:tc>
        <w:tc>
          <w:tcPr>
            <w:tcW w:w="2025" w:type="dxa"/>
          </w:tcPr>
          <w:p w:rsidR="00CE4B1D" w:rsidRDefault="004C4184">
            <w:pPr>
              <w:jc w:val="center"/>
              <w:rPr>
                <w:rFonts w:ascii="Verdana" w:eastAsia="Verdana" w:hAnsi="Verdana" w:cs="Verdana"/>
                <w:sz w:val="15"/>
                <w:szCs w:val="15"/>
              </w:rPr>
            </w:pPr>
            <w:r>
              <w:rPr>
                <w:rFonts w:ascii="Verdana" w:eastAsia="Verdana" w:hAnsi="Verdana" w:cs="Verdana"/>
                <w:sz w:val="15"/>
                <w:szCs w:val="15"/>
              </w:rPr>
              <w:t>Real PE – Unit 3 cognitive skills, dynamic balance &amp; small base balance</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4"/>
                <w:szCs w:val="14"/>
              </w:rPr>
            </w:pPr>
            <w:r>
              <w:rPr>
                <w:rFonts w:ascii="Verdana" w:eastAsia="Verdana" w:hAnsi="Verdana" w:cs="Verdana"/>
                <w:sz w:val="15"/>
                <w:szCs w:val="15"/>
              </w:rPr>
              <w:t>Real Gym - Flight: Park Life</w:t>
            </w:r>
          </w:p>
        </w:tc>
        <w:tc>
          <w:tcPr>
            <w:tcW w:w="2025" w:type="dxa"/>
          </w:tcPr>
          <w:p w:rsidR="00CE4B1D" w:rsidRDefault="004C4184">
            <w:pPr>
              <w:jc w:val="center"/>
              <w:rPr>
                <w:rFonts w:ascii="Verdana" w:eastAsia="Verdana" w:hAnsi="Verdana" w:cs="Verdana"/>
                <w:sz w:val="15"/>
                <w:szCs w:val="15"/>
              </w:rPr>
            </w:pPr>
            <w:r>
              <w:rPr>
                <w:rFonts w:ascii="Verdana" w:eastAsia="Verdana" w:hAnsi="Verdana" w:cs="Verdana"/>
                <w:sz w:val="15"/>
                <w:szCs w:val="15"/>
              </w:rPr>
              <w:t>Real PE</w:t>
            </w:r>
            <w:r>
              <w:rPr>
                <w:rFonts w:ascii="Verdana" w:eastAsia="Verdana" w:hAnsi="Verdana" w:cs="Verdana"/>
                <w:sz w:val="15"/>
                <w:szCs w:val="15"/>
              </w:rPr>
              <w:t xml:space="preserve"> – Unit 4 creative skills, coordination ball skills &amp; counter</w:t>
            </w:r>
          </w:p>
          <w:p w:rsidR="00CE4B1D" w:rsidRDefault="004C4184">
            <w:pPr>
              <w:jc w:val="center"/>
              <w:rPr>
                <w:rFonts w:ascii="Verdana" w:eastAsia="Verdana" w:hAnsi="Verdana" w:cs="Verdana"/>
                <w:sz w:val="15"/>
                <w:szCs w:val="15"/>
              </w:rPr>
            </w:pPr>
            <w:r>
              <w:rPr>
                <w:rFonts w:ascii="Verdana" w:eastAsia="Verdana" w:hAnsi="Verdana" w:cs="Verdana"/>
                <w:sz w:val="15"/>
                <w:szCs w:val="15"/>
              </w:rPr>
              <w:t>balance in pairs</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5"/>
                <w:szCs w:val="15"/>
              </w:rPr>
            </w:pPr>
            <w:r>
              <w:rPr>
                <w:rFonts w:ascii="Verdana" w:eastAsia="Verdana" w:hAnsi="Verdana" w:cs="Verdana"/>
                <w:sz w:val="15"/>
                <w:szCs w:val="15"/>
              </w:rPr>
              <w:t>Real Gym - Rotation: Toy Box</w:t>
            </w:r>
          </w:p>
        </w:tc>
        <w:tc>
          <w:tcPr>
            <w:tcW w:w="2025" w:type="dxa"/>
          </w:tcPr>
          <w:p w:rsidR="00CE4B1D" w:rsidRDefault="004C4184">
            <w:pPr>
              <w:jc w:val="center"/>
              <w:rPr>
                <w:rFonts w:ascii="Verdana" w:eastAsia="Verdana" w:hAnsi="Verdana" w:cs="Verdana"/>
                <w:sz w:val="15"/>
                <w:szCs w:val="15"/>
              </w:rPr>
            </w:pPr>
            <w:r>
              <w:rPr>
                <w:rFonts w:ascii="Verdana" w:eastAsia="Verdana" w:hAnsi="Verdana" w:cs="Verdana"/>
                <w:sz w:val="15"/>
                <w:szCs w:val="15"/>
              </w:rPr>
              <w:t>Real PE – Unit 5 physical skills, coordination with equipment,</w:t>
            </w:r>
          </w:p>
          <w:p w:rsidR="00CE4B1D" w:rsidRDefault="004C4184">
            <w:pPr>
              <w:jc w:val="center"/>
              <w:rPr>
                <w:rFonts w:ascii="Verdana" w:eastAsia="Verdana" w:hAnsi="Verdana" w:cs="Verdana"/>
                <w:sz w:val="15"/>
                <w:szCs w:val="15"/>
              </w:rPr>
            </w:pPr>
            <w:r>
              <w:rPr>
                <w:rFonts w:ascii="Verdana" w:eastAsia="Verdana" w:hAnsi="Verdana" w:cs="Verdana"/>
                <w:sz w:val="15"/>
                <w:szCs w:val="15"/>
              </w:rPr>
              <w:t>&amp; agility: reaction &amp; response</w:t>
            </w:r>
          </w:p>
          <w:p w:rsidR="00CE4B1D" w:rsidRDefault="004C4184">
            <w:pPr>
              <w:jc w:val="center"/>
              <w:rPr>
                <w:rFonts w:ascii="Verdana" w:eastAsia="Verdana" w:hAnsi="Verdana" w:cs="Verdana"/>
                <w:sz w:val="15"/>
                <w:szCs w:val="15"/>
              </w:rPr>
            </w:pPr>
            <w:r>
              <w:rPr>
                <w:rFonts w:ascii="Verdana" w:eastAsia="Verdana" w:hAnsi="Verdana" w:cs="Verdana"/>
                <w:sz w:val="15"/>
                <w:szCs w:val="15"/>
                <w:highlight w:val="yellow"/>
              </w:rPr>
              <w:t>Coaching - multi skills</w:t>
            </w:r>
          </w:p>
          <w:p w:rsidR="00CE4B1D" w:rsidRDefault="004C4184">
            <w:pPr>
              <w:jc w:val="center"/>
              <w:rPr>
                <w:rFonts w:ascii="Verdana" w:eastAsia="Verdana" w:hAnsi="Verdana" w:cs="Verdana"/>
                <w:sz w:val="15"/>
                <w:szCs w:val="15"/>
              </w:rPr>
            </w:pPr>
            <w:r>
              <w:rPr>
                <w:rFonts w:ascii="Verdana" w:eastAsia="Verdana" w:hAnsi="Verdana" w:cs="Verdana"/>
                <w:sz w:val="15"/>
                <w:szCs w:val="15"/>
              </w:rPr>
              <w:t>Dance: Creative Steps: Growth and Change-  The Hungry Caterpillar</w:t>
            </w:r>
          </w:p>
          <w:p w:rsidR="00CE4B1D" w:rsidRDefault="00CE4B1D">
            <w:pPr>
              <w:jc w:val="center"/>
              <w:rPr>
                <w:rFonts w:ascii="Verdana" w:eastAsia="Verdana" w:hAnsi="Verdana" w:cs="Verdana"/>
                <w:sz w:val="14"/>
                <w:szCs w:val="14"/>
              </w:rPr>
            </w:pPr>
          </w:p>
        </w:tc>
        <w:tc>
          <w:tcPr>
            <w:tcW w:w="2025" w:type="dxa"/>
          </w:tcPr>
          <w:p w:rsidR="00CE4B1D" w:rsidRDefault="004C4184">
            <w:pPr>
              <w:jc w:val="center"/>
              <w:rPr>
                <w:rFonts w:ascii="Verdana" w:eastAsia="Verdana" w:hAnsi="Verdana" w:cs="Verdana"/>
                <w:sz w:val="15"/>
                <w:szCs w:val="15"/>
              </w:rPr>
            </w:pPr>
            <w:r>
              <w:rPr>
                <w:rFonts w:ascii="Verdana" w:eastAsia="Verdana" w:hAnsi="Verdana" w:cs="Verdana"/>
                <w:sz w:val="15"/>
                <w:szCs w:val="15"/>
              </w:rPr>
              <w:t>Real PE – health &amp; fitness, agility ball chasing &amp; floor work</w:t>
            </w:r>
          </w:p>
          <w:p w:rsidR="00CE4B1D" w:rsidRDefault="004C4184">
            <w:pPr>
              <w:jc w:val="center"/>
              <w:rPr>
                <w:rFonts w:ascii="Verdana" w:eastAsia="Verdana" w:hAnsi="Verdana" w:cs="Verdana"/>
                <w:sz w:val="15"/>
                <w:szCs w:val="15"/>
                <w:highlight w:val="yellow"/>
              </w:rPr>
            </w:pPr>
            <w:r>
              <w:rPr>
                <w:rFonts w:ascii="Verdana" w:eastAsia="Verdana" w:hAnsi="Verdana" w:cs="Verdana"/>
                <w:sz w:val="15"/>
                <w:szCs w:val="15"/>
              </w:rPr>
              <w:t>balancing</w:t>
            </w:r>
          </w:p>
          <w:p w:rsidR="00CE4B1D" w:rsidRDefault="00CE4B1D">
            <w:pPr>
              <w:jc w:val="center"/>
              <w:rPr>
                <w:rFonts w:ascii="Verdana" w:eastAsia="Verdana" w:hAnsi="Verdana" w:cs="Verdana"/>
                <w:sz w:val="15"/>
                <w:szCs w:val="15"/>
              </w:rPr>
            </w:pPr>
          </w:p>
          <w:p w:rsidR="00CE4B1D" w:rsidRDefault="004C4184">
            <w:pPr>
              <w:jc w:val="center"/>
              <w:rPr>
                <w:rFonts w:ascii="Verdana" w:eastAsia="Verdana" w:hAnsi="Verdana" w:cs="Verdana"/>
                <w:sz w:val="14"/>
                <w:szCs w:val="14"/>
              </w:rPr>
            </w:pPr>
            <w:r>
              <w:rPr>
                <w:rFonts w:ascii="Verdana" w:eastAsia="Verdana" w:hAnsi="Verdana" w:cs="Verdana"/>
                <w:sz w:val="15"/>
                <w:szCs w:val="15"/>
              </w:rPr>
              <w:t>Real Gym - Travel: Jungle</w:t>
            </w:r>
          </w:p>
        </w:tc>
      </w:tr>
      <w:tr w:rsidR="00CE4B1D">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 xml:space="preserve">Spanish </w:t>
            </w:r>
          </w:p>
          <w:p w:rsidR="00CE4B1D" w:rsidRDefault="00CE4B1D">
            <w:pPr>
              <w:ind w:left="0" w:hanging="2"/>
              <w:jc w:val="center"/>
              <w:rPr>
                <w:rFonts w:ascii="Verdana" w:eastAsia="Verdana" w:hAnsi="Verdana" w:cs="Verdana"/>
                <w:b/>
                <w:sz w:val="20"/>
                <w:szCs w:val="20"/>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Hello and Goodbye</w:t>
            </w:r>
          </w:p>
          <w:p w:rsidR="00CE4B1D" w:rsidRDefault="00CE4B1D">
            <w:pPr>
              <w:jc w:val="center"/>
              <w:rPr>
                <w:rFonts w:ascii="Verdana" w:eastAsia="Verdana" w:hAnsi="Verdana" w:cs="Verdana"/>
                <w:sz w:val="14"/>
                <w:szCs w:val="14"/>
              </w:rPr>
            </w:pPr>
          </w:p>
          <w:p w:rsidR="00CE4B1D" w:rsidRDefault="00CE4B1D">
            <w:pPr>
              <w:rPr>
                <w:rFonts w:ascii="Verdana" w:eastAsia="Verdana" w:hAnsi="Verdana" w:cs="Verdana"/>
                <w:sz w:val="14"/>
                <w:szCs w:val="14"/>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Greetings </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 Counting</w:t>
            </w:r>
          </w:p>
          <w:p w:rsidR="00CE4B1D" w:rsidRDefault="004C4184">
            <w:pPr>
              <w:jc w:val="center"/>
              <w:rPr>
                <w:rFonts w:ascii="Verdana" w:eastAsia="Verdana" w:hAnsi="Verdana" w:cs="Verdana"/>
                <w:sz w:val="14"/>
                <w:szCs w:val="14"/>
              </w:rPr>
            </w:pPr>
            <w:r>
              <w:rPr>
                <w:rFonts w:ascii="Verdana" w:eastAsia="Verdana" w:hAnsi="Verdana" w:cs="Verdana"/>
                <w:sz w:val="14"/>
                <w:szCs w:val="14"/>
              </w:rPr>
              <w:t>1-10</w:t>
            </w:r>
          </w:p>
          <w:p w:rsidR="00CE4B1D" w:rsidRDefault="00CE4B1D">
            <w:pPr>
              <w:jc w:val="center"/>
              <w:rPr>
                <w:rFonts w:ascii="Verdana" w:eastAsia="Verdana" w:hAnsi="Verdana" w:cs="Verdana"/>
                <w:sz w:val="14"/>
                <w:szCs w:val="14"/>
              </w:rPr>
            </w:pP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Counting</w:t>
            </w:r>
          </w:p>
          <w:p w:rsidR="00CE4B1D" w:rsidRDefault="004C4184">
            <w:pPr>
              <w:jc w:val="center"/>
              <w:rPr>
                <w:rFonts w:ascii="Verdana" w:eastAsia="Verdana" w:hAnsi="Verdana" w:cs="Verdana"/>
                <w:sz w:val="14"/>
                <w:szCs w:val="14"/>
              </w:rPr>
            </w:pPr>
            <w:r>
              <w:rPr>
                <w:rFonts w:ascii="Verdana" w:eastAsia="Verdana" w:hAnsi="Verdana" w:cs="Verdana"/>
                <w:sz w:val="14"/>
                <w:szCs w:val="14"/>
              </w:rPr>
              <w:t>11-20</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Colours</w:t>
            </w:r>
          </w:p>
        </w:tc>
        <w:tc>
          <w:tcPr>
            <w:tcW w:w="2025" w:type="dxa"/>
            <w:vAlign w:val="center"/>
          </w:tcPr>
          <w:p w:rsidR="00CE4B1D" w:rsidRDefault="004C4184">
            <w:pPr>
              <w:jc w:val="center"/>
              <w:rPr>
                <w:rFonts w:ascii="Verdana" w:eastAsia="Verdana" w:hAnsi="Verdana" w:cs="Verdana"/>
                <w:sz w:val="14"/>
                <w:szCs w:val="14"/>
              </w:rPr>
            </w:pPr>
            <w:r>
              <w:rPr>
                <w:rFonts w:ascii="Verdana" w:eastAsia="Verdana" w:hAnsi="Verdana" w:cs="Verdana"/>
                <w:noProof/>
                <w:sz w:val="14"/>
                <w:szCs w:val="14"/>
                <w:lang w:eastAsia="en-GB"/>
              </w:rPr>
              <w:drawing>
                <wp:inline distT="114300" distB="114300" distL="114300" distR="114300">
                  <wp:extent cx="1152525" cy="86360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152525" cy="863600"/>
                          </a:xfrm>
                          <a:prstGeom prst="rect">
                            <a:avLst/>
                          </a:prstGeom>
                          <a:ln/>
                        </pic:spPr>
                      </pic:pic>
                    </a:graphicData>
                  </a:graphic>
                </wp:inline>
              </w:drawing>
            </w:r>
          </w:p>
        </w:tc>
      </w:tr>
      <w:tr w:rsidR="00CE4B1D">
        <w:tc>
          <w:tcPr>
            <w:tcW w:w="2024" w:type="dxa"/>
          </w:tcPr>
          <w:p w:rsidR="00CE4B1D" w:rsidRDefault="004C4184">
            <w:pPr>
              <w:ind w:left="0" w:hanging="2"/>
              <w:jc w:val="center"/>
              <w:rPr>
                <w:rFonts w:ascii="Verdana" w:eastAsia="Verdana" w:hAnsi="Verdana" w:cs="Verdana"/>
                <w:b/>
                <w:sz w:val="20"/>
                <w:szCs w:val="20"/>
              </w:rPr>
            </w:pPr>
            <w:r>
              <w:rPr>
                <w:rFonts w:ascii="Verdana" w:eastAsia="Verdana" w:hAnsi="Verdana" w:cs="Verdana"/>
                <w:b/>
                <w:sz w:val="20"/>
                <w:szCs w:val="20"/>
              </w:rPr>
              <w:t>Music</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Me! </w:t>
            </w:r>
          </w:p>
          <w:p w:rsidR="00CE4B1D" w:rsidRDefault="004C4184">
            <w:pPr>
              <w:jc w:val="center"/>
              <w:rPr>
                <w:rFonts w:ascii="Verdana" w:eastAsia="Verdana" w:hAnsi="Verdana" w:cs="Verdana"/>
                <w:sz w:val="14"/>
                <w:szCs w:val="14"/>
              </w:rPr>
            </w:pPr>
            <w:r>
              <w:rPr>
                <w:rFonts w:ascii="Verdana" w:eastAsia="Verdana" w:hAnsi="Verdana" w:cs="Verdana"/>
                <w:sz w:val="14"/>
                <w:szCs w:val="14"/>
              </w:rPr>
              <w:t>- explore: growing, homes, colour, toys, how I look</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My Stories</w:t>
            </w:r>
          </w:p>
          <w:p w:rsidR="00CE4B1D" w:rsidRDefault="004C4184">
            <w:pPr>
              <w:jc w:val="center"/>
              <w:rPr>
                <w:rFonts w:ascii="Verdana" w:eastAsia="Verdana" w:hAnsi="Verdana" w:cs="Verdana"/>
                <w:sz w:val="14"/>
                <w:szCs w:val="14"/>
              </w:rPr>
            </w:pPr>
            <w:r>
              <w:rPr>
                <w:rFonts w:ascii="Verdana" w:eastAsia="Verdana" w:hAnsi="Verdana" w:cs="Verdana"/>
                <w:sz w:val="14"/>
                <w:szCs w:val="14"/>
              </w:rPr>
              <w:t>- explore: using your imagination, Christmas, Festivals, Fairies, Pirates, Treasure, Superheroes, Let's pretend, Once upon a time</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Everyone!</w:t>
            </w:r>
          </w:p>
          <w:p w:rsidR="00CE4B1D" w:rsidRDefault="004C4184">
            <w:pPr>
              <w:jc w:val="center"/>
              <w:rPr>
                <w:rFonts w:ascii="Verdana" w:eastAsia="Verdana" w:hAnsi="Verdana" w:cs="Verdana"/>
                <w:sz w:val="14"/>
                <w:szCs w:val="14"/>
              </w:rPr>
            </w:pPr>
            <w:r>
              <w:rPr>
                <w:rFonts w:ascii="Verdana" w:eastAsia="Verdana" w:hAnsi="Verdana" w:cs="Verdana"/>
                <w:sz w:val="14"/>
                <w:szCs w:val="14"/>
              </w:rPr>
              <w:t>- explore: family, friends, people and music fro</w:t>
            </w:r>
            <w:r>
              <w:rPr>
                <w:rFonts w:ascii="Verdana" w:eastAsia="Verdana" w:hAnsi="Verdana" w:cs="Verdana"/>
                <w:sz w:val="14"/>
                <w:szCs w:val="14"/>
              </w:rPr>
              <w:t>m around the world</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Our World</w:t>
            </w:r>
          </w:p>
          <w:p w:rsidR="00CE4B1D" w:rsidRDefault="004C4184">
            <w:pPr>
              <w:jc w:val="center"/>
              <w:rPr>
                <w:rFonts w:ascii="Verdana" w:eastAsia="Verdana" w:hAnsi="Verdana" w:cs="Verdana"/>
                <w:sz w:val="14"/>
                <w:szCs w:val="14"/>
              </w:rPr>
            </w:pPr>
            <w:r>
              <w:rPr>
                <w:rFonts w:ascii="Verdana" w:eastAsia="Verdana" w:hAnsi="Verdana" w:cs="Verdana"/>
                <w:sz w:val="14"/>
                <w:szCs w:val="14"/>
              </w:rPr>
              <w:t>- explore: animals, jungle, minibeasts, night and day, sand and water, seaside, seasons, weather, sea, space</w:t>
            </w:r>
          </w:p>
        </w:tc>
        <w:tc>
          <w:tcPr>
            <w:tcW w:w="2025" w:type="dxa"/>
          </w:tcPr>
          <w:p w:rsidR="00CE4B1D" w:rsidRDefault="004C4184">
            <w:pPr>
              <w:jc w:val="center"/>
              <w:rPr>
                <w:rFonts w:ascii="Verdana" w:eastAsia="Verdana" w:hAnsi="Verdana" w:cs="Verdana"/>
                <w:sz w:val="14"/>
                <w:szCs w:val="14"/>
              </w:rPr>
            </w:pPr>
            <w:r>
              <w:rPr>
                <w:rFonts w:ascii="Verdana" w:eastAsia="Verdana" w:hAnsi="Verdana" w:cs="Verdana"/>
                <w:sz w:val="14"/>
                <w:szCs w:val="14"/>
              </w:rPr>
              <w:t>Big Bear Funk</w:t>
            </w:r>
          </w:p>
          <w:p w:rsidR="00CE4B1D" w:rsidRDefault="004C4184">
            <w:pPr>
              <w:jc w:val="center"/>
              <w:rPr>
                <w:rFonts w:ascii="Verdana" w:eastAsia="Verdana" w:hAnsi="Verdana" w:cs="Verdana"/>
                <w:sz w:val="14"/>
                <w:szCs w:val="14"/>
              </w:rPr>
            </w:pPr>
            <w:r>
              <w:rPr>
                <w:rFonts w:ascii="Verdana" w:eastAsia="Verdana" w:hAnsi="Verdana" w:cs="Verdana"/>
                <w:sz w:val="14"/>
                <w:szCs w:val="14"/>
              </w:rPr>
              <w:t>- learn about the interrelated dimensions of music through singing, improvising and playing classroom in</w:t>
            </w:r>
            <w:r>
              <w:rPr>
                <w:rFonts w:ascii="Verdana" w:eastAsia="Verdana" w:hAnsi="Verdana" w:cs="Verdana"/>
                <w:sz w:val="14"/>
                <w:szCs w:val="14"/>
              </w:rPr>
              <w:t>struments</w:t>
            </w:r>
          </w:p>
        </w:tc>
        <w:tc>
          <w:tcPr>
            <w:tcW w:w="2025" w:type="dxa"/>
            <w:vAlign w:val="center"/>
          </w:tcPr>
          <w:p w:rsidR="00CE4B1D" w:rsidRDefault="004C4184">
            <w:pPr>
              <w:jc w:val="center"/>
              <w:rPr>
                <w:rFonts w:ascii="Verdana" w:eastAsia="Verdana" w:hAnsi="Verdana" w:cs="Verdana"/>
                <w:sz w:val="14"/>
                <w:szCs w:val="14"/>
              </w:rPr>
            </w:pPr>
            <w:r>
              <w:rPr>
                <w:rFonts w:ascii="Verdana" w:eastAsia="Verdana" w:hAnsi="Verdana" w:cs="Verdana"/>
                <w:sz w:val="14"/>
                <w:szCs w:val="14"/>
              </w:rPr>
              <w:t>Reflect, Rewind and Replay</w:t>
            </w:r>
          </w:p>
          <w:p w:rsidR="00CE4B1D" w:rsidRDefault="004C4184">
            <w:pPr>
              <w:jc w:val="center"/>
              <w:rPr>
                <w:rFonts w:ascii="Verdana" w:eastAsia="Verdana" w:hAnsi="Verdana" w:cs="Verdana"/>
                <w:sz w:val="14"/>
                <w:szCs w:val="14"/>
              </w:rPr>
            </w:pPr>
            <w:r>
              <w:rPr>
                <w:rFonts w:ascii="Verdana" w:eastAsia="Verdana" w:hAnsi="Verdana" w:cs="Verdana"/>
                <w:sz w:val="14"/>
                <w:szCs w:val="14"/>
              </w:rPr>
              <w:t xml:space="preserve">Consolidation of learning and contextualising the history of music. </w:t>
            </w:r>
          </w:p>
        </w:tc>
      </w:tr>
    </w:tbl>
    <w:p w:rsidR="00CE4B1D" w:rsidRDefault="00CE4B1D">
      <w:pPr>
        <w:ind w:left="0" w:hanging="2"/>
        <w:jc w:val="center"/>
        <w:rPr>
          <w:rFonts w:ascii="Arial" w:eastAsia="Arial" w:hAnsi="Arial" w:cs="Arial"/>
          <w:u w:val="single"/>
        </w:rPr>
      </w:pPr>
    </w:p>
    <w:sectPr w:rsidR="00CE4B1D">
      <w:headerReference w:type="default" r:id="rId20"/>
      <w:pgSz w:w="16838" w:h="11906" w:orient="landscape"/>
      <w:pgMar w:top="1134" w:right="1440"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C4184">
      <w:pPr>
        <w:spacing w:line="240" w:lineRule="auto"/>
        <w:ind w:left="0" w:hanging="2"/>
      </w:pPr>
      <w:r>
        <w:separator/>
      </w:r>
    </w:p>
  </w:endnote>
  <w:endnote w:type="continuationSeparator" w:id="0">
    <w:p w:rsidR="00000000" w:rsidRDefault="004C418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Seri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C4184">
      <w:pPr>
        <w:spacing w:line="240" w:lineRule="auto"/>
        <w:ind w:left="0" w:hanging="2"/>
      </w:pPr>
      <w:r>
        <w:separator/>
      </w:r>
    </w:p>
  </w:footnote>
  <w:footnote w:type="continuationSeparator" w:id="0">
    <w:p w:rsidR="00000000" w:rsidRDefault="004C418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B1D" w:rsidRDefault="00CE4B1D">
    <w:pP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B1D"/>
    <w:rsid w:val="004C4184"/>
    <w:rsid w:val="00CE4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01C70F-914A-4D23-BF9B-A6FE21B19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pPr>
    <w:rPr>
      <w:rFonts w:ascii="MS Serif" w:hAnsi="MS Serif"/>
      <w:b/>
      <w:sz w:val="28"/>
      <w:szCs w:val="20"/>
      <w:lang w:eastAsia="en-G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pPr>
      <w:tabs>
        <w:tab w:val="center" w:pos="4153"/>
        <w:tab w:val="right" w:pos="8306"/>
      </w:tabs>
    </w:pPr>
    <w:rPr>
      <w:szCs w:val="20"/>
      <w:lang w:eastAsia="zh-CN"/>
    </w:rPr>
  </w:style>
  <w:style w:type="paragraph" w:styleId="BalloonText">
    <w:name w:val="Balloon Text"/>
    <w:basedOn w:val="Normal"/>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HU1qGC9bxDkCBoDuoGYTRff2jw==">AMUW2mX1P98eAkr2CVaQHbfe2HKypVNCbFmcTpwjBJMFjsLFiP2kLl8F0HwAEUzSDqIQPI98Uh7yyBaQmIJTE0Ffm0U7yQuz92AyW259ey37b7ZvC4SFrtw=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2874</Words>
  <Characters>16383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jnicholls</dc:creator>
  <cp:lastModifiedBy>Amy Durr</cp:lastModifiedBy>
  <cp:revision>2</cp:revision>
  <dcterms:created xsi:type="dcterms:W3CDTF">2021-12-01T13:53:00Z</dcterms:created>
  <dcterms:modified xsi:type="dcterms:W3CDTF">2021-12-01T13:53:00Z</dcterms:modified>
</cp:coreProperties>
</file>